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4B" w:rsidRDefault="0004174B">
      <w:bookmarkStart w:id="0" w:name="_GoBack"/>
      <w:bookmarkEnd w:id="0"/>
    </w:p>
    <w:tbl>
      <w:tblPr>
        <w:tblStyle w:val="TableGrid"/>
        <w:tblpPr w:leftFromText="180" w:rightFromText="180" w:vertAnchor="text" w:horzAnchor="margin" w:tblpY="-53"/>
        <w:tblW w:w="1598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67"/>
        <w:gridCol w:w="2362"/>
        <w:gridCol w:w="567"/>
        <w:gridCol w:w="1984"/>
        <w:gridCol w:w="567"/>
        <w:gridCol w:w="2127"/>
        <w:gridCol w:w="567"/>
        <w:gridCol w:w="2164"/>
        <w:gridCol w:w="529"/>
        <w:gridCol w:w="1856"/>
      </w:tblGrid>
      <w:tr w:rsidR="0004174B" w:rsidTr="00A90F0E">
        <w:trPr>
          <w:trHeight w:val="565"/>
        </w:trPr>
        <w:tc>
          <w:tcPr>
            <w:tcW w:w="15984" w:type="dxa"/>
            <w:gridSpan w:val="12"/>
            <w:shd w:val="clear" w:color="auto" w:fill="31849B" w:themeFill="accent5" w:themeFillShade="BF"/>
          </w:tcPr>
          <w:p w:rsidR="009C6942" w:rsidRDefault="0004174B" w:rsidP="000417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Benthal                                                                            Year 5                                                                          Yearly Overview</w:t>
            </w:r>
          </w:p>
          <w:p w:rsidR="0004174B" w:rsidRPr="003F30B4" w:rsidRDefault="0004174B" w:rsidP="000417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9C694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DRAFT v1</w:t>
            </w:r>
          </w:p>
        </w:tc>
      </w:tr>
      <w:tr w:rsidR="0004174B" w:rsidTr="00A90F0E">
        <w:trPr>
          <w:trHeight w:val="324"/>
        </w:trPr>
        <w:tc>
          <w:tcPr>
            <w:tcW w:w="2694" w:type="dxa"/>
            <w:gridSpan w:val="2"/>
          </w:tcPr>
          <w:p w:rsidR="0004174B" w:rsidRPr="003F30B4" w:rsidRDefault="0004174B" w:rsidP="00BA3DF9">
            <w:pPr>
              <w:pStyle w:val="Introbullettext"/>
              <w:numPr>
                <w:ilvl w:val="0"/>
                <w:numId w:val="0"/>
              </w:numPr>
              <w:spacing w:before="60" w:after="60"/>
              <w:ind w:left="216" w:hanging="216"/>
              <w:jc w:val="center"/>
              <w:rPr>
                <w:rFonts w:cs="Arial"/>
                <w:b/>
                <w:color w:val="215868" w:themeColor="accent5" w:themeShade="80"/>
                <w:sz w:val="28"/>
                <w:szCs w:val="28"/>
              </w:rPr>
            </w:pPr>
            <w:r w:rsidRPr="003F30B4">
              <w:rPr>
                <w:rFonts w:cs="Arial"/>
                <w:b/>
                <w:color w:val="215868" w:themeColor="accent5" w:themeShade="80"/>
                <w:sz w:val="28"/>
                <w:szCs w:val="28"/>
              </w:rPr>
              <w:t>Autumn 1</w:t>
            </w:r>
          </w:p>
        </w:tc>
        <w:tc>
          <w:tcPr>
            <w:tcW w:w="2929" w:type="dxa"/>
            <w:gridSpan w:val="2"/>
          </w:tcPr>
          <w:p w:rsidR="0004174B" w:rsidRPr="00602939" w:rsidRDefault="0004174B" w:rsidP="00BA3DF9">
            <w:pPr>
              <w:pStyle w:val="Introbullettext"/>
              <w:numPr>
                <w:ilvl w:val="0"/>
                <w:numId w:val="0"/>
              </w:numPr>
              <w:spacing w:before="60" w:after="60"/>
              <w:ind w:left="216" w:hanging="216"/>
              <w:jc w:val="center"/>
              <w:rPr>
                <w:rFonts w:cs="Arial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cs="Arial"/>
                <w:b/>
                <w:color w:val="215868" w:themeColor="accent5" w:themeShade="80"/>
                <w:sz w:val="28"/>
                <w:szCs w:val="28"/>
              </w:rPr>
              <w:t xml:space="preserve">Autumn </w:t>
            </w:r>
            <w:r>
              <w:rPr>
                <w:rFonts w:ascii="Calibri" w:hAnsi="Calibri" w:cs="Arial"/>
                <w:b/>
                <w:color w:val="215868" w:themeColor="accent5" w:themeShade="80"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</w:tcPr>
          <w:p w:rsidR="0004174B" w:rsidRPr="00602939" w:rsidRDefault="0004174B" w:rsidP="00BA3DF9">
            <w:pPr>
              <w:jc w:val="center"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Spring 1</w:t>
            </w:r>
          </w:p>
        </w:tc>
        <w:tc>
          <w:tcPr>
            <w:tcW w:w="2694" w:type="dxa"/>
            <w:gridSpan w:val="2"/>
          </w:tcPr>
          <w:p w:rsidR="0004174B" w:rsidRPr="000D654A" w:rsidRDefault="0004174B" w:rsidP="00BA3DF9">
            <w:pPr>
              <w:jc w:val="center"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 xml:space="preserve">Spring </w:t>
            </w:r>
            <w:r>
              <w:rPr>
                <w:rFonts w:ascii="Calibri" w:hAnsi="Calibri" w:cs="Arial"/>
                <w:b/>
                <w:color w:val="215868" w:themeColor="accent5" w:themeShade="80"/>
                <w:sz w:val="28"/>
                <w:szCs w:val="28"/>
              </w:rPr>
              <w:t>2</w:t>
            </w:r>
          </w:p>
        </w:tc>
        <w:tc>
          <w:tcPr>
            <w:tcW w:w="2731" w:type="dxa"/>
            <w:gridSpan w:val="2"/>
          </w:tcPr>
          <w:p w:rsidR="0004174B" w:rsidRDefault="0004174B" w:rsidP="00BA3DF9">
            <w:pPr>
              <w:jc w:val="center"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Summer 1</w:t>
            </w:r>
          </w:p>
        </w:tc>
        <w:tc>
          <w:tcPr>
            <w:tcW w:w="2385" w:type="dxa"/>
            <w:gridSpan w:val="2"/>
          </w:tcPr>
          <w:p w:rsidR="0004174B" w:rsidRPr="000D654A" w:rsidRDefault="0004174B" w:rsidP="00BA3DF9">
            <w:pPr>
              <w:autoSpaceDE w:val="0"/>
              <w:autoSpaceDN w:val="0"/>
              <w:adjustRightInd w:val="0"/>
              <w:jc w:val="center"/>
              <w:rPr>
                <w:rFonts w:ascii="TTE187A740t00" w:hAnsi="TTE187A740t00" w:cs="TTE187A740t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 xml:space="preserve">Summer </w:t>
            </w:r>
            <w:r>
              <w:rPr>
                <w:rFonts w:ascii="Calibri" w:hAnsi="Calibri" w:cs="Arial"/>
                <w:b/>
                <w:color w:val="215868" w:themeColor="accent5" w:themeShade="80"/>
                <w:sz w:val="28"/>
                <w:szCs w:val="28"/>
              </w:rPr>
              <w:t>2</w:t>
            </w:r>
          </w:p>
        </w:tc>
      </w:tr>
      <w:tr w:rsidR="003C5E23" w:rsidTr="00A90F0E">
        <w:trPr>
          <w:cantSplit/>
          <w:trHeight w:val="1198"/>
        </w:trPr>
        <w:tc>
          <w:tcPr>
            <w:tcW w:w="567" w:type="dxa"/>
            <w:shd w:val="clear" w:color="auto" w:fill="EEECE1" w:themeFill="background2"/>
            <w:textDirection w:val="btLr"/>
          </w:tcPr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1</w:t>
            </w:r>
          </w:p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 value (read, write and order)</w:t>
            </w:r>
          </w:p>
        </w:tc>
        <w:tc>
          <w:tcPr>
            <w:tcW w:w="2127" w:type="dxa"/>
          </w:tcPr>
          <w:p w:rsidR="003C5E23" w:rsidRDefault="003C5E23" w:rsidP="00A449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C5A3E">
              <w:rPr>
                <w:rFonts w:ascii="Arial" w:hAnsi="Arial" w:cs="Arial"/>
                <w:sz w:val="16"/>
                <w:szCs w:val="16"/>
              </w:rPr>
              <w:t>Read and write whole numbers in figures and words, and know what each digit represents</w:t>
            </w:r>
          </w:p>
          <w:p w:rsidR="003C5E23" w:rsidRPr="00CC5A3E" w:rsidRDefault="003C5E23" w:rsidP="00A449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C5A3E">
              <w:rPr>
                <w:rFonts w:ascii="Arial" w:hAnsi="Arial" w:cs="Arial"/>
                <w:sz w:val="16"/>
                <w:szCs w:val="16"/>
              </w:rPr>
              <w:t>Use the vocabulary of comparing and ordering numbers, including symbols such as &lt;, &gt;, =;</w:t>
            </w:r>
          </w:p>
          <w:p w:rsidR="003C5E23" w:rsidRPr="00CC5A3E" w:rsidRDefault="003C5E23" w:rsidP="00A449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C5A3E">
              <w:rPr>
                <w:rFonts w:ascii="Arial" w:hAnsi="Arial" w:cs="Arial"/>
                <w:sz w:val="16"/>
                <w:szCs w:val="16"/>
              </w:rPr>
              <w:t>Say one or more numbers lying between two given numbers (revise);</w:t>
            </w:r>
          </w:p>
          <w:p w:rsidR="003C5E23" w:rsidRPr="00CC5A3E" w:rsidRDefault="003C5E23" w:rsidP="00A449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C5A3E">
              <w:rPr>
                <w:rFonts w:ascii="Arial" w:hAnsi="Arial" w:cs="Arial"/>
                <w:sz w:val="16"/>
                <w:szCs w:val="16"/>
              </w:rPr>
              <w:t xml:space="preserve"> Order a set of integers less than 1 million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1 -</w:t>
            </w:r>
          </w:p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Shape – symmetry (TS7)</w:t>
            </w:r>
          </w:p>
        </w:tc>
        <w:tc>
          <w:tcPr>
            <w:tcW w:w="2362" w:type="dxa"/>
          </w:tcPr>
          <w:p w:rsidR="003C5E23" w:rsidRPr="00346C43" w:rsidRDefault="003C5E23" w:rsidP="003C5E23">
            <w:pPr>
              <w:pStyle w:val="Introbullettext"/>
              <w:spacing w:before="20" w:after="20"/>
              <w:rPr>
                <w:rFonts w:cs="Arial"/>
                <w:sz w:val="16"/>
                <w:szCs w:val="16"/>
              </w:rPr>
            </w:pPr>
            <w:r w:rsidRPr="00346C43">
              <w:rPr>
                <w:rFonts w:cs="Arial"/>
                <w:sz w:val="16"/>
                <w:szCs w:val="16"/>
              </w:rPr>
              <w:t xml:space="preserve">Understand the terms ‘reflective symmetry’ and ‘axis of symmetry’; </w:t>
            </w:r>
          </w:p>
          <w:p w:rsidR="003C5E23" w:rsidRPr="00346C43" w:rsidRDefault="003C5E23" w:rsidP="003C5E23">
            <w:pPr>
              <w:pStyle w:val="Introbullettext"/>
              <w:spacing w:before="20" w:after="20"/>
              <w:rPr>
                <w:rFonts w:cs="Arial"/>
                <w:sz w:val="16"/>
                <w:szCs w:val="16"/>
              </w:rPr>
            </w:pPr>
            <w:r w:rsidRPr="00346C43">
              <w:rPr>
                <w:rFonts w:cs="Arial"/>
                <w:sz w:val="16"/>
                <w:szCs w:val="16"/>
              </w:rPr>
              <w:t>Recognise reflectiv</w:t>
            </w:r>
            <w:r>
              <w:rPr>
                <w:rFonts w:cs="Arial"/>
                <w:sz w:val="16"/>
                <w:szCs w:val="16"/>
              </w:rPr>
              <w:t>e symmetry in regular polygons</w:t>
            </w:r>
          </w:p>
          <w:p w:rsidR="003C5E23" w:rsidRPr="00346C43" w:rsidRDefault="003C5E23" w:rsidP="003C5E23">
            <w:pPr>
              <w:pStyle w:val="Introbullettext"/>
              <w:spacing w:before="20" w:after="20"/>
              <w:rPr>
                <w:rFonts w:cs="Arial"/>
                <w:sz w:val="16"/>
                <w:szCs w:val="16"/>
              </w:rPr>
            </w:pPr>
            <w:r w:rsidRPr="00346C43">
              <w:rPr>
                <w:rFonts w:cs="Arial"/>
                <w:sz w:val="16"/>
                <w:szCs w:val="16"/>
              </w:rPr>
              <w:t xml:space="preserve"> Recognise where a shape will be after refle</w:t>
            </w:r>
            <w:r>
              <w:rPr>
                <w:rFonts w:cs="Arial"/>
                <w:sz w:val="16"/>
                <w:szCs w:val="16"/>
              </w:rPr>
              <w:t xml:space="preserve">ction in a mirror line parallel </w:t>
            </w:r>
            <w:r w:rsidRPr="00346C43">
              <w:rPr>
                <w:rFonts w:cs="Arial"/>
                <w:sz w:val="16"/>
                <w:szCs w:val="16"/>
              </w:rPr>
              <w:t xml:space="preserve">to one side; </w:t>
            </w:r>
          </w:p>
          <w:p w:rsidR="003C5E23" w:rsidRPr="00346C43" w:rsidRDefault="003C5E23" w:rsidP="003C5E23">
            <w:pPr>
              <w:pStyle w:val="Introbullettext"/>
              <w:spacing w:before="20" w:after="20"/>
              <w:rPr>
                <w:rFonts w:cs="Arial"/>
                <w:sz w:val="16"/>
                <w:szCs w:val="16"/>
              </w:rPr>
            </w:pPr>
            <w:r w:rsidRPr="00346C43">
              <w:rPr>
                <w:rFonts w:cs="Arial"/>
                <w:sz w:val="16"/>
                <w:szCs w:val="16"/>
              </w:rPr>
              <w:t xml:space="preserve"> Complete symmetrical patterns with two lines of symmetry at right angles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1D4">
              <w:rPr>
                <w:rFonts w:ascii="Arial" w:hAnsi="Arial" w:cs="Arial"/>
                <w:sz w:val="16"/>
                <w:szCs w:val="16"/>
              </w:rPr>
              <w:t xml:space="preserve">Wk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565A7">
              <w:rPr>
                <w:rFonts w:ascii="Arial" w:hAnsi="Arial" w:cs="Arial"/>
                <w:sz w:val="16"/>
                <w:szCs w:val="16"/>
              </w:rPr>
              <w:t xml:space="preserve"> (TS11)</w:t>
            </w:r>
          </w:p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Placa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value ( rounding and decimals )</w:t>
            </w:r>
          </w:p>
        </w:tc>
        <w:tc>
          <w:tcPr>
            <w:tcW w:w="1984" w:type="dxa"/>
          </w:tcPr>
          <w:p w:rsidR="003C5E23" w:rsidRPr="003C5E23" w:rsidRDefault="003C5E23" w:rsidP="00A449D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3C5E23">
              <w:rPr>
                <w:rFonts w:ascii="Arial" w:hAnsi="Arial" w:cs="Arial"/>
                <w:sz w:val="16"/>
                <w:szCs w:val="16"/>
              </w:rPr>
              <w:t>Round any integer up to 10 000 to the nearest 10, 100 or 1000;</w:t>
            </w:r>
          </w:p>
          <w:p w:rsidR="003C5E23" w:rsidRDefault="003C5E23" w:rsidP="00A449D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3C5E23">
              <w:rPr>
                <w:rFonts w:ascii="Arial" w:hAnsi="Arial" w:cs="Arial"/>
                <w:sz w:val="16"/>
                <w:szCs w:val="16"/>
              </w:rPr>
              <w:t>Make and justify estimates of large numbers</w:t>
            </w:r>
          </w:p>
          <w:p w:rsidR="003C5E23" w:rsidRPr="003C5E23" w:rsidRDefault="003C5E23" w:rsidP="00A449D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3C5E23">
              <w:rPr>
                <w:rFonts w:ascii="Arial" w:hAnsi="Arial" w:cs="Arial"/>
                <w:sz w:val="16"/>
                <w:szCs w:val="16"/>
              </w:rPr>
              <w:t>Use decimal notation for tenths and hundredths;</w:t>
            </w:r>
          </w:p>
          <w:p w:rsidR="003C5E23" w:rsidRDefault="003C5E23" w:rsidP="00A449D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3C5E23">
              <w:rPr>
                <w:rFonts w:ascii="Arial" w:hAnsi="Arial" w:cs="Arial"/>
                <w:sz w:val="16"/>
                <w:szCs w:val="16"/>
              </w:rPr>
              <w:t xml:space="preserve"> Know what each digit represents in a number with up to two decimal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E23">
              <w:rPr>
                <w:rFonts w:ascii="Arial" w:hAnsi="Arial" w:cs="Arial"/>
                <w:sz w:val="16"/>
                <w:szCs w:val="16"/>
              </w:rPr>
              <w:t>places</w:t>
            </w:r>
          </w:p>
          <w:p w:rsidR="003C5E23" w:rsidRPr="003C5E23" w:rsidRDefault="003C5E23" w:rsidP="00A449D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3C5E23">
              <w:rPr>
                <w:rFonts w:ascii="Arial" w:hAnsi="Arial" w:cs="Arial"/>
                <w:sz w:val="16"/>
                <w:szCs w:val="16"/>
              </w:rPr>
              <w:t>Order a set of decimal numbers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3C5E23" w:rsidRDefault="003C5E23" w:rsidP="003C5E23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1</w:t>
            </w:r>
            <w:r w:rsidR="00A90F0E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 xml:space="preserve"> </w:t>
            </w:r>
          </w:p>
          <w:p w:rsidR="00A90F0E" w:rsidRPr="00E611D4" w:rsidRDefault="00A90F0E" w:rsidP="003C5E23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Time  (TS16)</w:t>
            </w:r>
          </w:p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A90F0E" w:rsidRPr="00A90F0E" w:rsidRDefault="00A90F0E" w:rsidP="00A90F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90F0E">
              <w:rPr>
                <w:rFonts w:ascii="Arial" w:hAnsi="Arial" w:cs="Arial"/>
                <w:sz w:val="16"/>
                <w:szCs w:val="16"/>
              </w:rPr>
              <w:t xml:space="preserve">Use, read and write units of time (including decade, millennium, leap </w:t>
            </w:r>
          </w:p>
          <w:p w:rsidR="00A90F0E" w:rsidRDefault="00A90F0E" w:rsidP="00A90F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year)</w:t>
            </w:r>
          </w:p>
          <w:p w:rsidR="00A90F0E" w:rsidRPr="00A90F0E" w:rsidRDefault="00A90F0E" w:rsidP="00A90F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90F0E">
              <w:rPr>
                <w:rFonts w:ascii="Arial" w:hAnsi="Arial" w:cs="Arial"/>
                <w:sz w:val="16"/>
                <w:szCs w:val="16"/>
              </w:rPr>
              <w:t xml:space="preserve">Convert from one unit of time to another; </w:t>
            </w:r>
          </w:p>
          <w:p w:rsidR="00A90F0E" w:rsidRDefault="00A90F0E" w:rsidP="00A90F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90F0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C5E23" w:rsidRDefault="00A90F0E" w:rsidP="00A90F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90F0E">
              <w:rPr>
                <w:rFonts w:ascii="Arial" w:hAnsi="Arial" w:cs="Arial"/>
                <w:sz w:val="16"/>
                <w:szCs w:val="16"/>
              </w:rPr>
              <w:t>Know the number of days in each month</w:t>
            </w:r>
          </w:p>
          <w:p w:rsidR="00A90F0E" w:rsidRDefault="00A90F0E" w:rsidP="00A90F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A90F0E" w:rsidRPr="00A90F0E" w:rsidRDefault="00A90F0E" w:rsidP="00A90F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90F0E">
              <w:rPr>
                <w:rFonts w:ascii="Arial" w:hAnsi="Arial" w:cs="Arial"/>
                <w:sz w:val="16"/>
                <w:szCs w:val="16"/>
              </w:rPr>
              <w:t xml:space="preserve">Read the time on a 24-hour digital clock </w:t>
            </w:r>
            <w:r>
              <w:rPr>
                <w:rFonts w:ascii="Arial" w:hAnsi="Arial" w:cs="Arial"/>
                <w:sz w:val="16"/>
                <w:szCs w:val="16"/>
              </w:rPr>
              <w:t xml:space="preserve">and use 24-hour clock  </w:t>
            </w:r>
            <w:r w:rsidRPr="00A90F0E">
              <w:rPr>
                <w:rFonts w:ascii="Arial" w:hAnsi="Arial" w:cs="Arial"/>
                <w:sz w:val="16"/>
                <w:szCs w:val="16"/>
              </w:rPr>
              <w:t>notation;</w:t>
            </w:r>
          </w:p>
          <w:p w:rsidR="00A90F0E" w:rsidRDefault="00A90F0E" w:rsidP="00A90F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A90F0E" w:rsidRPr="00A90F0E" w:rsidRDefault="00A90F0E" w:rsidP="00A90F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90F0E">
              <w:rPr>
                <w:rFonts w:ascii="Arial" w:hAnsi="Arial" w:cs="Arial"/>
                <w:sz w:val="16"/>
                <w:szCs w:val="16"/>
              </w:rPr>
              <w:t>Use timetables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1</w:t>
            </w:r>
          </w:p>
          <w:p w:rsidR="003C5E23" w:rsidRPr="00E611D4" w:rsidRDefault="00CF1F57" w:rsidP="003C5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Fractions (TS</w:t>
            </w:r>
            <w:r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0)</w:t>
            </w:r>
          </w:p>
        </w:tc>
        <w:tc>
          <w:tcPr>
            <w:tcW w:w="2164" w:type="dxa"/>
          </w:tcPr>
          <w:p w:rsidR="00CF1F57" w:rsidRPr="009C6942" w:rsidRDefault="009C6942" w:rsidP="009C694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C6942">
              <w:rPr>
                <w:rFonts w:ascii="Arial" w:hAnsi="Arial" w:cs="Arial"/>
                <w:sz w:val="16"/>
                <w:szCs w:val="16"/>
              </w:rPr>
              <w:t>Relate fractions to division</w:t>
            </w:r>
          </w:p>
          <w:p w:rsidR="009C6942" w:rsidRDefault="009C6942" w:rsidP="009C6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F57" w:rsidRPr="009C6942" w:rsidRDefault="00CF1F57" w:rsidP="009C694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C6942">
              <w:rPr>
                <w:rFonts w:ascii="Arial" w:hAnsi="Arial" w:cs="Arial"/>
                <w:sz w:val="16"/>
                <w:szCs w:val="16"/>
              </w:rPr>
              <w:t xml:space="preserve">Use division to find fractions, including tenths and hundredths of </w:t>
            </w:r>
          </w:p>
          <w:p w:rsidR="003C5E23" w:rsidRPr="009C6942" w:rsidRDefault="00CF1F57" w:rsidP="009C6942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C6942">
              <w:rPr>
                <w:rFonts w:ascii="Arial" w:hAnsi="Arial" w:cs="Arial"/>
                <w:sz w:val="16"/>
                <w:szCs w:val="16"/>
              </w:rPr>
              <w:t>numbers and quantities</w:t>
            </w:r>
          </w:p>
        </w:tc>
        <w:tc>
          <w:tcPr>
            <w:tcW w:w="529" w:type="dxa"/>
            <w:shd w:val="clear" w:color="auto" w:fill="EEECE1" w:themeFill="background2"/>
            <w:textDirection w:val="btLr"/>
          </w:tcPr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1</w:t>
            </w:r>
          </w:p>
          <w:p w:rsidR="003C5E23" w:rsidRPr="00E611D4" w:rsidRDefault="004567D4" w:rsidP="003C5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Probabaility</w:t>
            </w:r>
            <w:proofErr w:type="spellEnd"/>
          </w:p>
        </w:tc>
        <w:tc>
          <w:tcPr>
            <w:tcW w:w="1856" w:type="dxa"/>
          </w:tcPr>
          <w:p w:rsidR="004567D4" w:rsidRPr="004567D4" w:rsidRDefault="004567D4" w:rsidP="004567D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67D4">
              <w:rPr>
                <w:rFonts w:ascii="Arial" w:hAnsi="Arial" w:cs="Arial"/>
                <w:bCs/>
                <w:sz w:val="16"/>
                <w:szCs w:val="16"/>
              </w:rPr>
              <w:t>Classify events based on degrees of likelihood;</w:t>
            </w:r>
          </w:p>
          <w:p w:rsidR="004567D4" w:rsidRPr="004567D4" w:rsidRDefault="004567D4" w:rsidP="004567D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67D4">
              <w:rPr>
                <w:rFonts w:ascii="Arial" w:hAnsi="Arial" w:cs="Arial"/>
                <w:bCs/>
                <w:sz w:val="16"/>
                <w:szCs w:val="16"/>
              </w:rPr>
              <w:t xml:space="preserve"> Recognise the distinction between ‘impossible’, ‘unlikely’, ‘likely’ and </w:t>
            </w:r>
          </w:p>
          <w:p w:rsidR="003C5E23" w:rsidRPr="004567D4" w:rsidRDefault="004567D4" w:rsidP="004567D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67D4">
              <w:rPr>
                <w:rFonts w:ascii="Arial" w:hAnsi="Arial" w:cs="Arial"/>
                <w:bCs/>
                <w:sz w:val="16"/>
                <w:szCs w:val="16"/>
              </w:rPr>
              <w:t>‘certain’</w:t>
            </w:r>
          </w:p>
        </w:tc>
      </w:tr>
      <w:tr w:rsidR="003C5E23" w:rsidTr="00A90F0E">
        <w:trPr>
          <w:cantSplit/>
          <w:trHeight w:val="1271"/>
        </w:trPr>
        <w:tc>
          <w:tcPr>
            <w:tcW w:w="567" w:type="dxa"/>
            <w:shd w:val="clear" w:color="auto" w:fill="EEECE1" w:themeFill="background2"/>
            <w:textDirection w:val="btLr"/>
          </w:tcPr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lastRenderedPageBreak/>
              <w:t>Wk 2</w:t>
            </w:r>
          </w:p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Multiplication and division facts / division with remainders (Ts</w:t>
            </w:r>
          </w:p>
        </w:tc>
        <w:tc>
          <w:tcPr>
            <w:tcW w:w="2127" w:type="dxa"/>
          </w:tcPr>
          <w:p w:rsidR="003C5E23" w:rsidRPr="00CC5A3E" w:rsidRDefault="003C5E23" w:rsidP="00A449D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C5A3E">
              <w:rPr>
                <w:rFonts w:ascii="Arial" w:hAnsi="Arial" w:cs="Arial"/>
                <w:sz w:val="16"/>
                <w:szCs w:val="16"/>
              </w:rPr>
              <w:t>Know by heart all multiplication facts up to 10 × 10;</w:t>
            </w:r>
          </w:p>
          <w:p w:rsidR="003C5E23" w:rsidRDefault="003C5E23" w:rsidP="00A449D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C5A3E">
              <w:rPr>
                <w:rFonts w:ascii="Arial" w:hAnsi="Arial" w:cs="Arial"/>
                <w:sz w:val="16"/>
                <w:szCs w:val="16"/>
              </w:rPr>
              <w:t>Derive quickly division facts corresponding to multiplication facts up 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5A3E">
              <w:rPr>
                <w:rFonts w:ascii="Arial" w:hAnsi="Arial" w:cs="Arial"/>
                <w:sz w:val="16"/>
                <w:szCs w:val="16"/>
              </w:rPr>
              <w:t>10 × 10</w:t>
            </w:r>
          </w:p>
          <w:p w:rsidR="003C5E23" w:rsidRDefault="003C5E23" w:rsidP="00A449D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multiplication facts and place value to multiply by multiples of 10</w:t>
            </w:r>
          </w:p>
          <w:p w:rsidR="003C5E23" w:rsidRPr="00CC5A3E" w:rsidRDefault="003C5E23" w:rsidP="00A449D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C5A3E">
              <w:rPr>
                <w:rFonts w:ascii="Arial" w:hAnsi="Arial" w:cs="Arial"/>
                <w:sz w:val="16"/>
                <w:szCs w:val="16"/>
              </w:rPr>
              <w:t>Rehearse the concept of a remainder, when dividing;</w:t>
            </w:r>
          </w:p>
          <w:p w:rsidR="003C5E23" w:rsidRDefault="003C5E23" w:rsidP="00A449D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C5A3E">
              <w:rPr>
                <w:rFonts w:ascii="Arial" w:hAnsi="Arial" w:cs="Arial"/>
                <w:sz w:val="16"/>
                <w:szCs w:val="16"/>
              </w:rPr>
              <w:t xml:space="preserve"> Begin to express a quotient as a fraction, or as a decimal when dividing </w:t>
            </w:r>
            <w:r>
              <w:rPr>
                <w:rFonts w:ascii="Arial" w:hAnsi="Arial" w:cs="Arial"/>
                <w:sz w:val="16"/>
                <w:szCs w:val="16"/>
              </w:rPr>
              <w:t>an integer</w:t>
            </w:r>
            <w:r w:rsidRPr="00CC5A3E">
              <w:rPr>
                <w:rFonts w:ascii="Arial" w:hAnsi="Arial" w:cs="Arial"/>
                <w:sz w:val="16"/>
                <w:szCs w:val="16"/>
              </w:rPr>
              <w:t xml:space="preserve"> or when dividing £·p</w:t>
            </w:r>
          </w:p>
          <w:p w:rsidR="003C5E23" w:rsidRPr="00CC5A3E" w:rsidRDefault="003C5E23" w:rsidP="00A449D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C5A3E">
              <w:rPr>
                <w:rFonts w:ascii="Arial" w:hAnsi="Arial" w:cs="Arial"/>
                <w:sz w:val="16"/>
                <w:szCs w:val="16"/>
              </w:rPr>
              <w:t>Round up or down after division, depending on the context (revise)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 xml:space="preserve">Wk 2 </w:t>
            </w:r>
          </w:p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Mental addition / finding the difference (TS8)</w:t>
            </w:r>
          </w:p>
        </w:tc>
        <w:tc>
          <w:tcPr>
            <w:tcW w:w="2362" w:type="dxa"/>
          </w:tcPr>
          <w:p w:rsidR="003C5E23" w:rsidRPr="00C05DA5" w:rsidRDefault="003C5E23" w:rsidP="003C5E23">
            <w:pPr>
              <w:pStyle w:val="Introbullettext"/>
              <w:spacing w:before="20" w:after="20"/>
              <w:rPr>
                <w:rFonts w:cs="Arial"/>
                <w:sz w:val="16"/>
                <w:szCs w:val="16"/>
              </w:rPr>
            </w:pPr>
            <w:r w:rsidRPr="00C05DA5">
              <w:rPr>
                <w:rFonts w:cs="Arial"/>
                <w:sz w:val="16"/>
                <w:szCs w:val="16"/>
              </w:rPr>
              <w:t>Continue to derive quickly pairs of numbers that total 100;</w:t>
            </w:r>
          </w:p>
          <w:p w:rsidR="003C5E23" w:rsidRDefault="003C5E23" w:rsidP="003C5E23">
            <w:pPr>
              <w:pStyle w:val="Introbullettext"/>
              <w:spacing w:before="20" w:after="20"/>
              <w:rPr>
                <w:rFonts w:cs="Arial"/>
                <w:sz w:val="16"/>
                <w:szCs w:val="16"/>
              </w:rPr>
            </w:pPr>
            <w:r w:rsidRPr="00C05DA5">
              <w:rPr>
                <w:rFonts w:cs="Arial"/>
                <w:sz w:val="16"/>
                <w:szCs w:val="16"/>
              </w:rPr>
              <w:t xml:space="preserve"> Continue to derive quickly pairs of multiples of 50 that total 1000;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05DA5">
              <w:rPr>
                <w:rFonts w:cs="Arial"/>
                <w:sz w:val="16"/>
                <w:szCs w:val="16"/>
              </w:rPr>
              <w:t xml:space="preserve"> Derive quickly pairs of 2-digit decimals that total 10</w:t>
            </w:r>
          </w:p>
          <w:p w:rsidR="003C5E23" w:rsidRDefault="003C5E23" w:rsidP="003C5E23">
            <w:pPr>
              <w:pStyle w:val="Introbullettext"/>
              <w:spacing w:before="20" w:after="20"/>
              <w:rPr>
                <w:rFonts w:cs="Arial"/>
                <w:sz w:val="16"/>
                <w:szCs w:val="16"/>
              </w:rPr>
            </w:pPr>
            <w:r w:rsidRPr="00C05DA5">
              <w:rPr>
                <w:rFonts w:cs="Arial"/>
                <w:sz w:val="16"/>
                <w:szCs w:val="16"/>
              </w:rPr>
              <w:t>Find what to add to a 3-digit number to make the next higher multiple of 100</w:t>
            </w:r>
          </w:p>
          <w:p w:rsidR="003C5E23" w:rsidRPr="00C05DA5" w:rsidRDefault="003C5E23" w:rsidP="003C5E23">
            <w:pPr>
              <w:pStyle w:val="Introbullettext"/>
              <w:spacing w:before="20" w:after="20"/>
              <w:rPr>
                <w:rFonts w:cs="Arial"/>
                <w:sz w:val="16"/>
                <w:szCs w:val="16"/>
              </w:rPr>
            </w:pPr>
            <w:r w:rsidRPr="00C05DA5">
              <w:rPr>
                <w:rFonts w:cs="Arial"/>
                <w:sz w:val="16"/>
                <w:szCs w:val="16"/>
              </w:rPr>
              <w:t>Find differences by counting on through the next multiple of 10, 100 or 1000;</w:t>
            </w:r>
          </w:p>
          <w:p w:rsidR="003C5E23" w:rsidRPr="00C05DA5" w:rsidRDefault="003C5E23" w:rsidP="003C5E23">
            <w:pPr>
              <w:pStyle w:val="Introbullettext"/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2</w:t>
            </w:r>
          </w:p>
          <w:p w:rsidR="003C5E23" w:rsidRPr="00E611D4" w:rsidRDefault="003C5E23" w:rsidP="001565A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Multiplication </w:t>
            </w:r>
            <w:r w:rsidR="001565A7">
              <w:rPr>
                <w:rFonts w:ascii="Arial" w:hAnsi="Arial" w:cs="Arial"/>
                <w:sz w:val="16"/>
                <w:szCs w:val="16"/>
              </w:rPr>
              <w:t>(TS1</w:t>
            </w:r>
            <w:r w:rsidR="001565A7">
              <w:rPr>
                <w:rFonts w:ascii="Calibri" w:hAnsi="Calibri" w:cs="Arial"/>
                <w:sz w:val="16"/>
                <w:szCs w:val="16"/>
              </w:rPr>
              <w:t>2</w:t>
            </w:r>
            <w:r w:rsidR="00CF1F57">
              <w:rPr>
                <w:rFonts w:ascii="Calibri" w:hAnsi="Calibri" w:cs="Arial"/>
                <w:sz w:val="16"/>
                <w:szCs w:val="16"/>
              </w:rPr>
              <w:t xml:space="preserve"> and TS  20</w:t>
            </w:r>
            <w:r w:rsidR="001565A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:rsidR="003C5E23" w:rsidRPr="003C5E23" w:rsidRDefault="003C5E23" w:rsidP="00A449D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3C5E23">
              <w:rPr>
                <w:rFonts w:ascii="Arial" w:hAnsi="Arial" w:cs="Arial"/>
                <w:sz w:val="16"/>
                <w:szCs w:val="16"/>
              </w:rPr>
              <w:t xml:space="preserve">Multiply or divide any integer up to 10 000 by 10 or 100 and </w:t>
            </w:r>
          </w:p>
          <w:p w:rsidR="003C5E23" w:rsidRPr="003C5E23" w:rsidRDefault="003C5E23" w:rsidP="00A449D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3C5E23">
              <w:rPr>
                <w:rFonts w:ascii="Arial" w:hAnsi="Arial" w:cs="Arial"/>
                <w:sz w:val="16"/>
                <w:szCs w:val="16"/>
              </w:rPr>
              <w:t>understand the effect;</w:t>
            </w:r>
          </w:p>
          <w:p w:rsidR="003C5E23" w:rsidRDefault="003C5E23" w:rsidP="00A449D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3C5E23">
              <w:rPr>
                <w:rFonts w:ascii="Arial" w:hAnsi="Arial" w:cs="Arial"/>
                <w:sz w:val="16"/>
                <w:szCs w:val="16"/>
              </w:rPr>
              <w:t>Use known number facts and pl</w:t>
            </w:r>
            <w:r>
              <w:rPr>
                <w:rFonts w:ascii="Arial" w:hAnsi="Arial" w:cs="Arial"/>
                <w:sz w:val="16"/>
                <w:szCs w:val="16"/>
              </w:rPr>
              <w:t xml:space="preserve">ace value to multiply or divide </w:t>
            </w:r>
            <w:r w:rsidRPr="003C5E23">
              <w:rPr>
                <w:rFonts w:ascii="Arial" w:hAnsi="Arial" w:cs="Arial"/>
                <w:sz w:val="16"/>
                <w:szCs w:val="16"/>
              </w:rPr>
              <w:t>mentally</w:t>
            </w:r>
          </w:p>
          <w:p w:rsidR="00293B42" w:rsidRDefault="00293B42" w:rsidP="00A449D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293B42">
              <w:rPr>
                <w:rFonts w:ascii="Arial" w:hAnsi="Arial" w:cs="Arial"/>
                <w:sz w:val="16"/>
                <w:szCs w:val="16"/>
              </w:rPr>
              <w:t>Multiply decimals by 10, 100 or 1000</w:t>
            </w:r>
          </w:p>
          <w:p w:rsidR="00293B42" w:rsidRPr="00293B42" w:rsidRDefault="00293B42" w:rsidP="00A449D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293B42">
              <w:rPr>
                <w:rFonts w:ascii="Arial" w:hAnsi="Arial" w:cs="Arial"/>
                <w:sz w:val="16"/>
                <w:szCs w:val="16"/>
              </w:rPr>
              <w:t xml:space="preserve">Recognise multiples of numbers up to the tenth multiple; </w:t>
            </w:r>
          </w:p>
          <w:p w:rsidR="00293B42" w:rsidRDefault="00293B42" w:rsidP="00A449D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293B42">
              <w:rPr>
                <w:rFonts w:ascii="Arial" w:hAnsi="Arial" w:cs="Arial"/>
                <w:sz w:val="16"/>
                <w:szCs w:val="16"/>
              </w:rPr>
              <w:t xml:space="preserve"> Begin to understand the concept of common multiples</w:t>
            </w:r>
          </w:p>
          <w:p w:rsidR="00CF1F57" w:rsidRPr="00CF1F57" w:rsidRDefault="00CF1F57" w:rsidP="00A449D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CF1F57">
              <w:rPr>
                <w:rFonts w:ascii="Arial" w:hAnsi="Arial" w:cs="Arial"/>
                <w:sz w:val="16"/>
                <w:szCs w:val="16"/>
              </w:rPr>
              <w:t xml:space="preserve">Know and apply tests of divisibility by 2, 4, 5, 10 and 100; Explain a </w:t>
            </w:r>
          </w:p>
          <w:p w:rsidR="00CF1F57" w:rsidRPr="00CF1F57" w:rsidRDefault="00CF1F57" w:rsidP="00A449D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CF1F57">
              <w:rPr>
                <w:rFonts w:ascii="Arial" w:hAnsi="Arial" w:cs="Arial"/>
                <w:sz w:val="16"/>
                <w:szCs w:val="16"/>
              </w:rPr>
              <w:t xml:space="preserve">generalised relationship (formula) in words; Make and investigate a general </w:t>
            </w:r>
          </w:p>
          <w:p w:rsidR="00CF1F57" w:rsidRPr="003C5E23" w:rsidRDefault="00CF1F57" w:rsidP="00A449D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CF1F57">
              <w:rPr>
                <w:rFonts w:ascii="Arial" w:hAnsi="Arial" w:cs="Arial"/>
                <w:sz w:val="16"/>
                <w:szCs w:val="16"/>
              </w:rPr>
              <w:t>statement about familiar numbers by finding examples that satisfy it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2</w:t>
            </w:r>
          </w:p>
          <w:p w:rsidR="003C5E23" w:rsidRPr="00E611D4" w:rsidRDefault="00A90F0E" w:rsidP="006664A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 TS17</w:t>
            </w:r>
            <w:r w:rsidR="007D5364">
              <w:rPr>
                <w:rFonts w:ascii="Arial" w:hAnsi="Arial" w:cs="Arial"/>
                <w:sz w:val="16"/>
                <w:szCs w:val="16"/>
              </w:rPr>
              <w:t xml:space="preserve"> and 18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A90F0E" w:rsidRDefault="00A90F0E" w:rsidP="00A90F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90F0E">
              <w:rPr>
                <w:rFonts w:ascii="Arial" w:hAnsi="Arial" w:cs="Arial"/>
                <w:sz w:val="16"/>
                <w:szCs w:val="16"/>
              </w:rPr>
              <w:t xml:space="preserve">Continue </w:t>
            </w:r>
            <w:r>
              <w:rPr>
                <w:rFonts w:ascii="Arial" w:hAnsi="Arial" w:cs="Arial"/>
                <w:sz w:val="16"/>
                <w:szCs w:val="16"/>
              </w:rPr>
              <w:t>to add several 1-digit numbers</w:t>
            </w:r>
          </w:p>
          <w:p w:rsidR="00A90F0E" w:rsidRPr="00A90F0E" w:rsidRDefault="00A90F0E" w:rsidP="00A90F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A90F0E" w:rsidRPr="00A90F0E" w:rsidRDefault="00A90F0E" w:rsidP="00A90F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Add several multiples of 10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use</w:t>
            </w:r>
            <w:r w:rsidRPr="00A90F0E">
              <w:rPr>
                <w:rFonts w:ascii="Arial" w:hAnsi="Arial" w:cs="Arial"/>
                <w:sz w:val="16"/>
                <w:szCs w:val="16"/>
              </w:rPr>
              <w:t>e</w:t>
            </w:r>
            <w:proofErr w:type="spellEnd"/>
            <w:r w:rsidRPr="00A90F0E">
              <w:rPr>
                <w:rFonts w:ascii="Arial" w:hAnsi="Arial" w:cs="Arial"/>
                <w:sz w:val="16"/>
                <w:szCs w:val="16"/>
              </w:rPr>
              <w:t xml:space="preserve"> known number facts and place value </w:t>
            </w:r>
          </w:p>
          <w:p w:rsidR="00A90F0E" w:rsidRDefault="00A90F0E" w:rsidP="00A90F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90F0E">
              <w:rPr>
                <w:rFonts w:ascii="Arial" w:hAnsi="Arial" w:cs="Arial"/>
                <w:sz w:val="16"/>
                <w:szCs w:val="16"/>
              </w:rPr>
              <w:t xml:space="preserve">for </w:t>
            </w:r>
            <w:r>
              <w:rPr>
                <w:rFonts w:ascii="Arial" w:hAnsi="Arial" w:cs="Arial"/>
                <w:sz w:val="16"/>
                <w:szCs w:val="16"/>
              </w:rPr>
              <w:t>mental addition and subtraction</w:t>
            </w:r>
          </w:p>
          <w:p w:rsidR="00A90F0E" w:rsidRPr="00A90F0E" w:rsidRDefault="00A90F0E" w:rsidP="00A90F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90F0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C5E23" w:rsidRDefault="00A90F0E" w:rsidP="00A90F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90F0E">
              <w:rPr>
                <w:rFonts w:ascii="Arial" w:hAnsi="Arial" w:cs="Arial"/>
                <w:sz w:val="16"/>
                <w:szCs w:val="16"/>
              </w:rPr>
              <w:t xml:space="preserve"> Check the sum of several numbers by adding in reverse order</w:t>
            </w:r>
          </w:p>
          <w:p w:rsidR="00A90F0E" w:rsidRDefault="00A90F0E" w:rsidP="00A90F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A90F0E" w:rsidRDefault="00A90F0E" w:rsidP="00A90F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90F0E">
              <w:rPr>
                <w:rFonts w:ascii="Arial" w:hAnsi="Arial" w:cs="Arial"/>
                <w:sz w:val="16"/>
                <w:szCs w:val="16"/>
              </w:rPr>
              <w:t>Add near multiples of 10 an</w:t>
            </w:r>
            <w:r>
              <w:rPr>
                <w:rFonts w:ascii="Arial" w:hAnsi="Arial" w:cs="Arial"/>
                <w:sz w:val="16"/>
                <w:szCs w:val="16"/>
              </w:rPr>
              <w:t>d 100 to 2- and 3-digit numbers</w:t>
            </w:r>
          </w:p>
          <w:p w:rsidR="00A90F0E" w:rsidRDefault="00A90F0E" w:rsidP="00A90F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A90F0E" w:rsidRDefault="00A90F0E" w:rsidP="00A90F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90F0E">
              <w:rPr>
                <w:rFonts w:ascii="Arial" w:hAnsi="Arial" w:cs="Arial"/>
                <w:sz w:val="16"/>
                <w:szCs w:val="16"/>
              </w:rPr>
              <w:t xml:space="preserve">Mentally add or subtract a pair of decimal numbers, crossing units or </w:t>
            </w:r>
            <w:r>
              <w:rPr>
                <w:rFonts w:ascii="Arial" w:hAnsi="Arial" w:cs="Arial"/>
                <w:sz w:val="16"/>
                <w:szCs w:val="16"/>
              </w:rPr>
              <w:t>tenths</w:t>
            </w:r>
          </w:p>
          <w:p w:rsidR="00A90F0E" w:rsidRDefault="00A90F0E" w:rsidP="00A90F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A90F0E" w:rsidRPr="00A90F0E" w:rsidRDefault="00A90F0E" w:rsidP="00A90F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A90F0E" w:rsidRDefault="00A90F0E" w:rsidP="00A90F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 using the column method</w:t>
            </w:r>
          </w:p>
          <w:p w:rsidR="00A90F0E" w:rsidRDefault="00A90F0E" w:rsidP="00A90F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A90F0E" w:rsidRDefault="00A90F0E" w:rsidP="00A90F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90F0E">
              <w:rPr>
                <w:rFonts w:ascii="Arial" w:hAnsi="Arial" w:cs="Arial"/>
                <w:sz w:val="16"/>
                <w:szCs w:val="16"/>
              </w:rPr>
              <w:t xml:space="preserve"> addition </w:t>
            </w:r>
            <w:r>
              <w:rPr>
                <w:rFonts w:ascii="Arial" w:hAnsi="Arial" w:cs="Arial"/>
                <w:sz w:val="16"/>
                <w:szCs w:val="16"/>
              </w:rPr>
              <w:t xml:space="preserve"> and subtraction of decimals</w:t>
            </w:r>
          </w:p>
          <w:p w:rsidR="00A90F0E" w:rsidRDefault="00A90F0E" w:rsidP="00A90F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A90F0E" w:rsidRPr="00A90F0E" w:rsidRDefault="00A90F0E" w:rsidP="00A90F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A90F0E" w:rsidRPr="00E611D4" w:rsidRDefault="00A90F0E" w:rsidP="00A90F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90F0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2</w:t>
            </w:r>
          </w:p>
          <w:p w:rsidR="003C5E23" w:rsidRPr="00E611D4" w:rsidRDefault="00CF1F57" w:rsidP="003C5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Numbers – negative </w:t>
            </w:r>
          </w:p>
        </w:tc>
        <w:tc>
          <w:tcPr>
            <w:tcW w:w="2164" w:type="dxa"/>
          </w:tcPr>
          <w:p w:rsidR="00CF1F57" w:rsidRPr="00CF1F57" w:rsidRDefault="00CF1F57" w:rsidP="00CF1F5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F1F57">
              <w:rPr>
                <w:rFonts w:ascii="Arial" w:hAnsi="Arial" w:cs="Arial"/>
                <w:sz w:val="16"/>
                <w:szCs w:val="16"/>
              </w:rPr>
              <w:t xml:space="preserve">Order a given set of positive and negative numbers; </w:t>
            </w:r>
          </w:p>
          <w:p w:rsidR="00CF1F57" w:rsidRPr="00CF1F57" w:rsidRDefault="00CF1F57" w:rsidP="00CF1F5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F1F57">
              <w:rPr>
                <w:rFonts w:ascii="Arial" w:hAnsi="Arial" w:cs="Arial"/>
                <w:sz w:val="16"/>
                <w:szCs w:val="16"/>
              </w:rPr>
              <w:t xml:space="preserve"> Calculate a temperature rise or fall across 0 °C; </w:t>
            </w:r>
          </w:p>
          <w:p w:rsidR="003C5E23" w:rsidRPr="00CF1F57" w:rsidRDefault="00CF1F57" w:rsidP="00CF1F5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F1F57">
              <w:rPr>
                <w:rFonts w:ascii="Arial" w:hAnsi="Arial" w:cs="Arial"/>
                <w:sz w:val="16"/>
                <w:szCs w:val="16"/>
              </w:rPr>
              <w:t xml:space="preserve"> Recognise a negative number on a calculator</w:t>
            </w:r>
          </w:p>
        </w:tc>
        <w:tc>
          <w:tcPr>
            <w:tcW w:w="529" w:type="dxa"/>
            <w:shd w:val="clear" w:color="auto" w:fill="EEECE1" w:themeFill="background2"/>
            <w:textDirection w:val="btLr"/>
          </w:tcPr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2</w:t>
            </w:r>
          </w:p>
          <w:p w:rsidR="003C5E23" w:rsidRPr="00E611D4" w:rsidRDefault="00A449D1" w:rsidP="003C5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Dtaa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56" w:type="dxa"/>
          </w:tcPr>
          <w:p w:rsidR="003C5E23" w:rsidRPr="00A449D1" w:rsidRDefault="00A449D1" w:rsidP="00A449D1">
            <w:pPr>
              <w:rPr>
                <w:rFonts w:ascii="Arial" w:hAnsi="Arial" w:cs="Arial"/>
                <w:sz w:val="16"/>
                <w:szCs w:val="16"/>
              </w:rPr>
            </w:pPr>
            <w:r w:rsidRPr="00A449D1">
              <w:rPr>
                <w:rFonts w:ascii="Arial" w:hAnsi="Arial" w:cs="Arial"/>
                <w:sz w:val="16"/>
                <w:szCs w:val="16"/>
              </w:rPr>
              <w:t>Draw and interpret a line graph</w:t>
            </w:r>
          </w:p>
        </w:tc>
      </w:tr>
      <w:tr w:rsidR="003C5E23" w:rsidTr="00A90F0E">
        <w:trPr>
          <w:cantSplit/>
          <w:trHeight w:val="1134"/>
        </w:trPr>
        <w:tc>
          <w:tcPr>
            <w:tcW w:w="567" w:type="dxa"/>
            <w:shd w:val="clear" w:color="auto" w:fill="EEECE1" w:themeFill="background2"/>
            <w:textDirection w:val="btLr"/>
          </w:tcPr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lastRenderedPageBreak/>
              <w:t>Wk 3</w:t>
            </w:r>
          </w:p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Properties of number and number sequences  (TS3)</w:t>
            </w:r>
          </w:p>
        </w:tc>
        <w:tc>
          <w:tcPr>
            <w:tcW w:w="2127" w:type="dxa"/>
          </w:tcPr>
          <w:p w:rsidR="003C5E23" w:rsidRPr="00CC5A3E" w:rsidRDefault="003C5E23" w:rsidP="00A449D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C5A3E">
              <w:rPr>
                <w:rFonts w:ascii="Arial" w:hAnsi="Arial" w:cs="Arial"/>
                <w:sz w:val="16"/>
                <w:szCs w:val="16"/>
              </w:rPr>
              <w:t xml:space="preserve">Make general statements about odd or even numbers, including their </w:t>
            </w:r>
          </w:p>
          <w:p w:rsidR="003C5E23" w:rsidRPr="00CC5A3E" w:rsidRDefault="003C5E23" w:rsidP="00A449D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C5A3E">
              <w:rPr>
                <w:rFonts w:ascii="Arial" w:hAnsi="Arial" w:cs="Arial"/>
                <w:sz w:val="16"/>
                <w:szCs w:val="16"/>
              </w:rPr>
              <w:t>sums and differences;</w:t>
            </w:r>
          </w:p>
          <w:p w:rsidR="003C5E23" w:rsidRDefault="003C5E23" w:rsidP="003C5E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C5E23" w:rsidRPr="00CC5A3E" w:rsidRDefault="003C5E23" w:rsidP="00A449D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C5A3E">
              <w:rPr>
                <w:rFonts w:ascii="Arial" w:hAnsi="Arial" w:cs="Arial"/>
                <w:sz w:val="16"/>
                <w:szCs w:val="16"/>
              </w:rPr>
              <w:t xml:space="preserve">Make and investigate a general statement about </w:t>
            </w:r>
          </w:p>
          <w:p w:rsidR="003C5E23" w:rsidRPr="00CC5A3E" w:rsidRDefault="003C5E23" w:rsidP="00A449D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C5A3E">
              <w:rPr>
                <w:rFonts w:ascii="Arial" w:hAnsi="Arial" w:cs="Arial"/>
                <w:sz w:val="16"/>
                <w:szCs w:val="16"/>
              </w:rPr>
              <w:t>familiar numbers or shapes by finding examples that satisfy it</w:t>
            </w:r>
          </w:p>
          <w:p w:rsidR="003C5E23" w:rsidRDefault="003C5E23" w:rsidP="003C5E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C5E23" w:rsidRPr="00CC5A3E" w:rsidRDefault="003C5E23" w:rsidP="00A449D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C5A3E">
              <w:rPr>
                <w:rFonts w:ascii="Arial" w:hAnsi="Arial" w:cs="Arial"/>
                <w:sz w:val="16"/>
                <w:szCs w:val="16"/>
              </w:rPr>
              <w:t>Construct number sequences</w:t>
            </w:r>
          </w:p>
          <w:p w:rsidR="003C5E23" w:rsidRDefault="003C5E23" w:rsidP="003C5E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C5E23" w:rsidRPr="00CC5A3E" w:rsidRDefault="003C5E23" w:rsidP="00A449D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C5A3E">
              <w:rPr>
                <w:rFonts w:ascii="Arial" w:hAnsi="Arial" w:cs="Arial"/>
                <w:sz w:val="16"/>
                <w:szCs w:val="16"/>
              </w:rPr>
              <w:t>Recognise and explain patterns and relationships, generalise and predict</w:t>
            </w:r>
          </w:p>
          <w:p w:rsidR="003C5E23" w:rsidRDefault="003C5E23" w:rsidP="003C5E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C5E23" w:rsidRPr="00CC5A3E" w:rsidRDefault="003C5E23" w:rsidP="00A449D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C5A3E">
              <w:rPr>
                <w:rFonts w:ascii="Arial" w:hAnsi="Arial" w:cs="Arial"/>
                <w:sz w:val="16"/>
                <w:szCs w:val="16"/>
              </w:rPr>
              <w:t xml:space="preserve">Recognise and extend number </w:t>
            </w:r>
          </w:p>
          <w:p w:rsidR="003C5E23" w:rsidRPr="00CC5A3E" w:rsidRDefault="003C5E23" w:rsidP="00A449D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C5A3E">
              <w:rPr>
                <w:rFonts w:ascii="Arial" w:hAnsi="Arial" w:cs="Arial"/>
                <w:sz w:val="16"/>
                <w:szCs w:val="16"/>
              </w:rPr>
              <w:t xml:space="preserve">sequences formed by counting from any number in steps of constant </w:t>
            </w:r>
          </w:p>
          <w:p w:rsidR="003C5E23" w:rsidRPr="00CC5A3E" w:rsidRDefault="003C5E23" w:rsidP="00A449D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C5A3E">
              <w:rPr>
                <w:rFonts w:ascii="Arial" w:hAnsi="Arial" w:cs="Arial"/>
                <w:sz w:val="16"/>
                <w:szCs w:val="16"/>
              </w:rPr>
              <w:t>size, extending beyond zero when counting back, including decimals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3</w:t>
            </w:r>
          </w:p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Doubling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hlaving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(TS9)</w:t>
            </w:r>
          </w:p>
        </w:tc>
        <w:tc>
          <w:tcPr>
            <w:tcW w:w="2362" w:type="dxa"/>
          </w:tcPr>
          <w:p w:rsidR="003C5E23" w:rsidRPr="00C05DA5" w:rsidRDefault="003C5E23" w:rsidP="003C5E23">
            <w:pPr>
              <w:pStyle w:val="Introbullettext"/>
              <w:spacing w:before="20" w:after="20"/>
              <w:rPr>
                <w:rFonts w:cs="Arial"/>
                <w:sz w:val="16"/>
                <w:szCs w:val="16"/>
              </w:rPr>
            </w:pPr>
            <w:r w:rsidRPr="00C05DA5">
              <w:rPr>
                <w:rFonts w:cs="Arial"/>
                <w:sz w:val="16"/>
                <w:szCs w:val="16"/>
              </w:rPr>
              <w:t xml:space="preserve"> Double or halve 2-digit numbers by doubling or halving the tens first</w:t>
            </w:r>
          </w:p>
          <w:p w:rsidR="003C5E23" w:rsidRDefault="003C5E23" w:rsidP="003C5E23">
            <w:pPr>
              <w:pStyle w:val="Introbullettext"/>
              <w:spacing w:before="20" w:after="20"/>
              <w:rPr>
                <w:rFonts w:cs="Arial"/>
                <w:sz w:val="16"/>
                <w:szCs w:val="16"/>
              </w:rPr>
            </w:pPr>
            <w:r w:rsidRPr="00C05DA5">
              <w:rPr>
                <w:rFonts w:cs="Arial"/>
                <w:sz w:val="16"/>
                <w:szCs w:val="16"/>
              </w:rPr>
              <w:t>Identify near doubles using known doubles, including decimals</w:t>
            </w:r>
          </w:p>
          <w:p w:rsidR="003C5E23" w:rsidRDefault="003C5E23" w:rsidP="003C5E23">
            <w:pPr>
              <w:pStyle w:val="Introbullettext"/>
              <w:spacing w:before="20" w:after="20"/>
              <w:rPr>
                <w:rFonts w:cs="Arial"/>
                <w:sz w:val="16"/>
                <w:szCs w:val="16"/>
              </w:rPr>
            </w:pPr>
            <w:r w:rsidRPr="00C05DA5">
              <w:rPr>
                <w:rFonts w:cs="Arial"/>
                <w:sz w:val="16"/>
                <w:szCs w:val="16"/>
              </w:rPr>
              <w:t>Derive doubles of multiples of 10 to 1000, and the corresponding halves;</w:t>
            </w:r>
          </w:p>
          <w:p w:rsidR="003C5E23" w:rsidRPr="003C5E23" w:rsidRDefault="003C5E23" w:rsidP="003C5E23">
            <w:pPr>
              <w:pStyle w:val="Introbullettext"/>
              <w:spacing w:before="20" w:after="20"/>
              <w:rPr>
                <w:rFonts w:cs="Arial"/>
                <w:sz w:val="16"/>
                <w:szCs w:val="16"/>
              </w:rPr>
            </w:pPr>
            <w:r w:rsidRPr="003C5E23">
              <w:rPr>
                <w:rFonts w:cs="Arial"/>
                <w:sz w:val="16"/>
                <w:szCs w:val="16"/>
              </w:rPr>
              <w:t>Derive do</w:t>
            </w:r>
            <w:r>
              <w:rPr>
                <w:rFonts w:cs="Arial"/>
                <w:sz w:val="16"/>
                <w:szCs w:val="16"/>
              </w:rPr>
              <w:t>ubles of multiples of 100 to 10,</w:t>
            </w:r>
            <w:r w:rsidRPr="003C5E23">
              <w:rPr>
                <w:rFonts w:cs="Arial"/>
                <w:sz w:val="16"/>
                <w:szCs w:val="16"/>
              </w:rPr>
              <w:t xml:space="preserve">000, and the corresponding halves; </w:t>
            </w:r>
          </w:p>
          <w:p w:rsidR="003C5E23" w:rsidRPr="00C05DA5" w:rsidRDefault="003C5E23" w:rsidP="003C5E23">
            <w:pPr>
              <w:pStyle w:val="Introbullettext"/>
              <w:spacing w:before="20" w:after="20"/>
              <w:rPr>
                <w:rFonts w:cs="Arial"/>
                <w:sz w:val="16"/>
                <w:szCs w:val="16"/>
              </w:rPr>
            </w:pPr>
            <w:r w:rsidRPr="00C05DA5">
              <w:rPr>
                <w:rFonts w:cs="Arial"/>
                <w:sz w:val="16"/>
                <w:szCs w:val="16"/>
              </w:rPr>
              <w:t xml:space="preserve"> Use known number facts and place value to multiply or divide mentally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3</w:t>
            </w:r>
          </w:p>
          <w:p w:rsidR="003C5E23" w:rsidRPr="00E611D4" w:rsidRDefault="001565A7" w:rsidP="003C5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Multiplication  (TS13</w:t>
            </w:r>
            <w:r w:rsidR="007D5364">
              <w:rPr>
                <w:rFonts w:ascii="Arial" w:hAnsi="Arial" w:cs="Arial"/>
                <w:sz w:val="16"/>
                <w:szCs w:val="16"/>
              </w:rPr>
              <w:t xml:space="preserve"> and TS 19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:rsidR="001565A7" w:rsidRDefault="001565A7" w:rsidP="001565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565A7">
              <w:rPr>
                <w:rFonts w:ascii="Arial" w:hAnsi="Arial" w:cs="Arial"/>
                <w:sz w:val="16"/>
                <w:szCs w:val="16"/>
              </w:rPr>
              <w:t>Continue to multiply TU ×</w:t>
            </w:r>
            <w:r>
              <w:rPr>
                <w:rFonts w:ascii="Arial" w:hAnsi="Arial" w:cs="Arial"/>
                <w:sz w:val="16"/>
                <w:szCs w:val="16"/>
              </w:rPr>
              <w:t xml:space="preserve"> U by partitioning into T and U</w:t>
            </w:r>
          </w:p>
          <w:p w:rsidR="001565A7" w:rsidRPr="001565A7" w:rsidRDefault="001565A7" w:rsidP="001565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1565A7" w:rsidRDefault="001565A7" w:rsidP="001565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565A7">
              <w:rPr>
                <w:rFonts w:ascii="Arial" w:hAnsi="Arial" w:cs="Arial"/>
                <w:sz w:val="16"/>
                <w:szCs w:val="16"/>
              </w:rPr>
              <w:t xml:space="preserve"> Use known number facts and place value</w:t>
            </w:r>
            <w:r>
              <w:rPr>
                <w:rFonts w:ascii="Arial" w:hAnsi="Arial" w:cs="Arial"/>
                <w:sz w:val="16"/>
                <w:szCs w:val="16"/>
              </w:rPr>
              <w:t xml:space="preserve"> to multiply or divide mentally</w:t>
            </w:r>
          </w:p>
          <w:p w:rsidR="001565A7" w:rsidRPr="001565A7" w:rsidRDefault="001565A7" w:rsidP="001565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D5364" w:rsidRPr="007D5364" w:rsidRDefault="001565A7" w:rsidP="007D536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565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5364" w:rsidRPr="007D5364">
              <w:rPr>
                <w:rFonts w:ascii="Arial" w:hAnsi="Arial" w:cs="Arial"/>
                <w:sz w:val="16"/>
                <w:szCs w:val="16"/>
              </w:rPr>
              <w:t>Rehearse multiplying HTU × U using informal written methods;</w:t>
            </w:r>
          </w:p>
          <w:p w:rsidR="007D5364" w:rsidRDefault="007D5364" w:rsidP="007D536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D536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D5364" w:rsidRDefault="007D5364" w:rsidP="007D536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D5364">
              <w:rPr>
                <w:rFonts w:ascii="Arial" w:hAnsi="Arial" w:cs="Arial"/>
                <w:sz w:val="16"/>
                <w:szCs w:val="16"/>
              </w:rPr>
              <w:t>Multiply HTU × U using standard written methods</w:t>
            </w:r>
          </w:p>
          <w:p w:rsidR="007D5364" w:rsidRDefault="007D5364" w:rsidP="007D536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D5364" w:rsidRPr="007D5364" w:rsidRDefault="007D5364" w:rsidP="007D536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D5364">
              <w:rPr>
                <w:rFonts w:ascii="Arial" w:hAnsi="Arial" w:cs="Arial"/>
                <w:sz w:val="16"/>
                <w:szCs w:val="16"/>
              </w:rPr>
              <w:t>Multiply TU × TU using standard written methods;</w:t>
            </w:r>
          </w:p>
          <w:p w:rsidR="007D5364" w:rsidRDefault="007D5364" w:rsidP="007D536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D536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D5364" w:rsidRPr="00E611D4" w:rsidRDefault="007D5364" w:rsidP="007D536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D5364">
              <w:rPr>
                <w:rFonts w:ascii="Arial" w:hAnsi="Arial" w:cs="Arial"/>
                <w:sz w:val="16"/>
                <w:szCs w:val="16"/>
              </w:rPr>
              <w:t>Estimate by approximating, then check result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3</w:t>
            </w:r>
          </w:p>
          <w:p w:rsidR="003C5E23" w:rsidRPr="00E611D4" w:rsidRDefault="00CF1F57" w:rsidP="003C5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Decimals  (TS </w:t>
            </w:r>
            <w:r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2127" w:type="dxa"/>
          </w:tcPr>
          <w:p w:rsidR="00CF1F57" w:rsidRDefault="00CF1F57" w:rsidP="00CF1F57">
            <w:pPr>
              <w:rPr>
                <w:rFonts w:ascii="Arial" w:hAnsi="Arial" w:cs="Arial"/>
                <w:sz w:val="16"/>
                <w:szCs w:val="16"/>
              </w:rPr>
            </w:pPr>
            <w:r w:rsidRPr="00CF1F57">
              <w:rPr>
                <w:rFonts w:ascii="Arial" w:hAnsi="Arial" w:cs="Arial"/>
                <w:sz w:val="16"/>
                <w:szCs w:val="16"/>
              </w:rPr>
              <w:t>Round a number with one decimal pla</w:t>
            </w:r>
            <w:r>
              <w:rPr>
                <w:rFonts w:ascii="Arial" w:hAnsi="Arial" w:cs="Arial"/>
                <w:sz w:val="16"/>
                <w:szCs w:val="16"/>
              </w:rPr>
              <w:t>ce to the nearest whole number</w:t>
            </w:r>
          </w:p>
          <w:p w:rsidR="00CF1F57" w:rsidRPr="00CF1F57" w:rsidRDefault="00CF1F57" w:rsidP="00CF1F57">
            <w:pPr>
              <w:rPr>
                <w:rFonts w:ascii="Arial" w:hAnsi="Arial" w:cs="Arial"/>
                <w:sz w:val="16"/>
                <w:szCs w:val="16"/>
              </w:rPr>
            </w:pPr>
          </w:p>
          <w:p w:rsidR="003C5E23" w:rsidRDefault="00CF1F57" w:rsidP="00CF1F57">
            <w:pPr>
              <w:rPr>
                <w:rFonts w:ascii="Arial" w:hAnsi="Arial" w:cs="Arial"/>
                <w:sz w:val="16"/>
                <w:szCs w:val="16"/>
              </w:rPr>
            </w:pPr>
            <w:r w:rsidRPr="00CF1F57">
              <w:rPr>
                <w:rFonts w:ascii="Arial" w:hAnsi="Arial" w:cs="Arial"/>
                <w:sz w:val="16"/>
                <w:szCs w:val="16"/>
              </w:rPr>
              <w:t>Round a number with two decimal places to the nearest whole number</w:t>
            </w:r>
          </w:p>
          <w:p w:rsidR="00CF1F57" w:rsidRDefault="00CF1F57" w:rsidP="00CF1F57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F57" w:rsidRPr="0004174B" w:rsidRDefault="00CF1F57" w:rsidP="00CF1F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3</w:t>
            </w:r>
          </w:p>
          <w:p w:rsidR="003C5E23" w:rsidRPr="00E611D4" w:rsidRDefault="00853119" w:rsidP="003C5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Multiplying  decimal s</w:t>
            </w:r>
          </w:p>
        </w:tc>
        <w:tc>
          <w:tcPr>
            <w:tcW w:w="2164" w:type="dxa"/>
          </w:tcPr>
          <w:p w:rsidR="00853119" w:rsidRPr="00853119" w:rsidRDefault="00853119" w:rsidP="008531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53119">
              <w:rPr>
                <w:rFonts w:ascii="Arial" w:hAnsi="Arial" w:cs="Arial"/>
                <w:sz w:val="16"/>
                <w:szCs w:val="16"/>
              </w:rPr>
              <w:t xml:space="preserve">Multiply </w:t>
            </w:r>
            <w:proofErr w:type="spellStart"/>
            <w:r w:rsidRPr="00853119">
              <w:rPr>
                <w:rFonts w:ascii="Arial" w:hAnsi="Arial" w:cs="Arial"/>
                <w:sz w:val="16"/>
                <w:szCs w:val="16"/>
              </w:rPr>
              <w:t>U·t</w:t>
            </w:r>
            <w:proofErr w:type="spellEnd"/>
            <w:r w:rsidRPr="00853119">
              <w:rPr>
                <w:rFonts w:ascii="Arial" w:hAnsi="Arial" w:cs="Arial"/>
                <w:sz w:val="16"/>
                <w:szCs w:val="16"/>
              </w:rPr>
              <w:t xml:space="preserve"> × U using informal written methods;</w:t>
            </w:r>
          </w:p>
          <w:p w:rsidR="00853119" w:rsidRDefault="00853119" w:rsidP="008531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5311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C5E23" w:rsidRPr="00853119" w:rsidRDefault="00853119" w:rsidP="008531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53119">
              <w:rPr>
                <w:rFonts w:ascii="Arial" w:hAnsi="Arial" w:cs="Arial"/>
                <w:sz w:val="16"/>
                <w:szCs w:val="16"/>
              </w:rPr>
              <w:t>Estimate by approximating, then check result</w:t>
            </w:r>
          </w:p>
        </w:tc>
        <w:tc>
          <w:tcPr>
            <w:tcW w:w="529" w:type="dxa"/>
            <w:shd w:val="clear" w:color="auto" w:fill="EEECE1" w:themeFill="background2"/>
            <w:textDirection w:val="btLr"/>
          </w:tcPr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3</w:t>
            </w:r>
          </w:p>
          <w:p w:rsidR="003C5E23" w:rsidRPr="00E611D4" w:rsidRDefault="00A449D1" w:rsidP="003C5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Capacity (TS</w:t>
            </w:r>
            <w:r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1856" w:type="dxa"/>
          </w:tcPr>
          <w:p w:rsidR="00A449D1" w:rsidRPr="00A449D1" w:rsidRDefault="00A449D1" w:rsidP="00A449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49D1">
              <w:rPr>
                <w:rFonts w:ascii="Arial" w:hAnsi="Arial" w:cs="Arial"/>
                <w:sz w:val="16"/>
                <w:szCs w:val="16"/>
              </w:rPr>
              <w:t xml:space="preserve">Use, read and write standard metric units of capacity: l, ml; </w:t>
            </w:r>
          </w:p>
          <w:p w:rsidR="00A449D1" w:rsidRPr="00A449D1" w:rsidRDefault="00A449D1" w:rsidP="00A449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49D1">
              <w:rPr>
                <w:rFonts w:ascii="Arial" w:hAnsi="Arial" w:cs="Arial"/>
                <w:sz w:val="16"/>
                <w:szCs w:val="16"/>
              </w:rPr>
              <w:t xml:space="preserve"> Convert from one larger metric unit of capacity to another smaller unit;</w:t>
            </w:r>
          </w:p>
          <w:p w:rsidR="00A449D1" w:rsidRPr="00A449D1" w:rsidRDefault="00A449D1" w:rsidP="00A449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49D1">
              <w:rPr>
                <w:rFonts w:ascii="Arial" w:hAnsi="Arial" w:cs="Arial"/>
                <w:sz w:val="16"/>
                <w:szCs w:val="16"/>
              </w:rPr>
              <w:t xml:space="preserve"> Record estimates and readings from capacity scales; Suggest suitable </w:t>
            </w:r>
          </w:p>
          <w:p w:rsidR="00A449D1" w:rsidRPr="00A449D1" w:rsidRDefault="00A449D1" w:rsidP="00A449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49D1">
              <w:rPr>
                <w:rFonts w:ascii="Arial" w:hAnsi="Arial" w:cs="Arial"/>
                <w:sz w:val="16"/>
                <w:szCs w:val="16"/>
              </w:rPr>
              <w:t>units and measuring equipment to estimate or measure capacity;</w:t>
            </w:r>
          </w:p>
          <w:p w:rsidR="003C5E23" w:rsidRDefault="00A449D1" w:rsidP="00A449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Know the equivalent of</w:t>
            </w:r>
            <w:r w:rsidRPr="00C309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094F">
              <w:rPr>
                <w:rFonts w:ascii="Arial" w:hAnsi="Arial" w:cs="Arial"/>
                <w:sz w:val="16"/>
                <w:szCs w:val="16"/>
              </w:rPr>
              <w:t>½, ¼, ¾ 1/10</w:t>
            </w:r>
            <w:r w:rsidRPr="00A449D1">
              <w:rPr>
                <w:rFonts w:ascii="Arial" w:hAnsi="Arial" w:cs="Arial"/>
                <w:sz w:val="16"/>
                <w:szCs w:val="16"/>
              </w:rPr>
              <w:t xml:space="preserve"> 1 litre in ml</w:t>
            </w:r>
          </w:p>
          <w:p w:rsidR="003C5E23" w:rsidRPr="00E611D4" w:rsidRDefault="003C5E23" w:rsidP="003C5E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C5E23" w:rsidRPr="00E611D4" w:rsidRDefault="003C5E23" w:rsidP="003C5E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C5E23" w:rsidRPr="00E611D4" w:rsidRDefault="003C5E23" w:rsidP="003C5E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E23" w:rsidTr="00A90F0E">
        <w:trPr>
          <w:cantSplit/>
          <w:trHeight w:val="2420"/>
        </w:trPr>
        <w:tc>
          <w:tcPr>
            <w:tcW w:w="567" w:type="dxa"/>
            <w:shd w:val="clear" w:color="auto" w:fill="EEECE1" w:themeFill="background2"/>
            <w:textDirection w:val="btLr"/>
          </w:tcPr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lastRenderedPageBreak/>
              <w:t xml:space="preserve">Wk 4 </w:t>
            </w:r>
          </w:p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Shape  -TS4</w:t>
            </w:r>
          </w:p>
        </w:tc>
        <w:tc>
          <w:tcPr>
            <w:tcW w:w="2127" w:type="dxa"/>
          </w:tcPr>
          <w:p w:rsidR="003C5E23" w:rsidRPr="00CC5A3E" w:rsidRDefault="003C5E23" w:rsidP="00A449D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C5A3E">
              <w:rPr>
                <w:rFonts w:ascii="Arial" w:hAnsi="Arial" w:cs="Arial"/>
                <w:sz w:val="16"/>
                <w:szCs w:val="16"/>
              </w:rPr>
              <w:t xml:space="preserve">Recognise parallel and perpendicular lines; </w:t>
            </w:r>
          </w:p>
          <w:p w:rsidR="003C5E23" w:rsidRPr="00CC5A3E" w:rsidRDefault="003C5E23" w:rsidP="00A449D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C5A3E">
              <w:rPr>
                <w:rFonts w:ascii="Arial" w:hAnsi="Arial" w:cs="Arial"/>
                <w:sz w:val="16"/>
                <w:szCs w:val="16"/>
              </w:rPr>
              <w:t>Recognise properties of rectangles</w:t>
            </w:r>
          </w:p>
          <w:p w:rsidR="003C5E23" w:rsidRPr="00CC5A3E" w:rsidRDefault="003C5E23" w:rsidP="00A449D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C5A3E">
              <w:rPr>
                <w:rFonts w:ascii="Arial" w:hAnsi="Arial" w:cs="Arial"/>
                <w:sz w:val="16"/>
                <w:szCs w:val="16"/>
              </w:rPr>
              <w:t>Classify triangles, using criteria such as equal sides, equal angles, lines of symmetry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4</w:t>
            </w:r>
          </w:p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Fractions – mixed numbers/equivalences and proportions (TS10)</w:t>
            </w:r>
          </w:p>
        </w:tc>
        <w:tc>
          <w:tcPr>
            <w:tcW w:w="2362" w:type="dxa"/>
          </w:tcPr>
          <w:p w:rsidR="003C5E23" w:rsidRPr="003C5E23" w:rsidRDefault="003C5E23" w:rsidP="003C5E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5E23">
              <w:rPr>
                <w:rFonts w:ascii="Arial" w:hAnsi="Arial" w:cs="Arial"/>
                <w:sz w:val="16"/>
                <w:szCs w:val="16"/>
              </w:rPr>
              <w:t xml:space="preserve">Use fraction notation, including mixed numbers, and the vocabulary </w:t>
            </w:r>
          </w:p>
          <w:p w:rsidR="003C5E23" w:rsidRPr="003C5E23" w:rsidRDefault="003C5E23" w:rsidP="003C5E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5E23">
              <w:rPr>
                <w:rFonts w:ascii="Arial" w:hAnsi="Arial" w:cs="Arial"/>
                <w:sz w:val="16"/>
                <w:szCs w:val="16"/>
              </w:rPr>
              <w:t>‘numerator’ and ‘denominator’;</w:t>
            </w:r>
          </w:p>
          <w:p w:rsidR="003C5E23" w:rsidRDefault="003C5E23" w:rsidP="003C5E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5E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C5E23" w:rsidRDefault="003C5E23" w:rsidP="003C5E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5E23">
              <w:rPr>
                <w:rFonts w:ascii="Arial" w:hAnsi="Arial" w:cs="Arial"/>
                <w:sz w:val="16"/>
                <w:szCs w:val="16"/>
              </w:rPr>
              <w:t>Change an improper fraction to a mixed number, and vice versa</w:t>
            </w:r>
          </w:p>
          <w:p w:rsidR="003C5E23" w:rsidRDefault="003C5E23" w:rsidP="003C5E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C5E23" w:rsidRDefault="003C5E23" w:rsidP="003C5E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5E23">
              <w:rPr>
                <w:rFonts w:ascii="Arial" w:hAnsi="Arial" w:cs="Arial"/>
                <w:sz w:val="16"/>
                <w:szCs w:val="16"/>
              </w:rPr>
              <w:t xml:space="preserve">Recognise when two </w:t>
            </w:r>
            <w:r>
              <w:rPr>
                <w:rFonts w:ascii="Arial" w:hAnsi="Arial" w:cs="Arial"/>
                <w:sz w:val="16"/>
                <w:szCs w:val="16"/>
              </w:rPr>
              <w:t>simple fractions are equivalent</w:t>
            </w:r>
          </w:p>
          <w:p w:rsidR="003C5E23" w:rsidRPr="003C5E23" w:rsidRDefault="003C5E23" w:rsidP="003C5E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C5E23" w:rsidRDefault="003C5E23" w:rsidP="003C5E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5E23">
              <w:rPr>
                <w:rFonts w:ascii="Arial" w:hAnsi="Arial" w:cs="Arial"/>
                <w:sz w:val="16"/>
                <w:szCs w:val="16"/>
              </w:rPr>
              <w:t xml:space="preserve">Recognise when two </w:t>
            </w:r>
            <w:r>
              <w:rPr>
                <w:rFonts w:ascii="Arial" w:hAnsi="Arial" w:cs="Arial"/>
                <w:sz w:val="16"/>
                <w:szCs w:val="16"/>
              </w:rPr>
              <w:t>simple fractions are equivalent</w:t>
            </w:r>
          </w:p>
          <w:p w:rsidR="003C5E23" w:rsidRPr="003C5E23" w:rsidRDefault="003C5E23" w:rsidP="003C5E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C5E23" w:rsidRDefault="003C5E23" w:rsidP="003C5E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5E23">
              <w:rPr>
                <w:rFonts w:ascii="Arial" w:hAnsi="Arial" w:cs="Arial"/>
                <w:sz w:val="16"/>
                <w:szCs w:val="16"/>
              </w:rPr>
              <w:t>Relate tenths and hundredths</w:t>
            </w:r>
          </w:p>
          <w:p w:rsidR="003C5E23" w:rsidRDefault="003C5E23" w:rsidP="003C5E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5E23">
              <w:rPr>
                <w:rFonts w:ascii="Arial" w:hAnsi="Arial" w:cs="Arial"/>
                <w:sz w:val="16"/>
                <w:szCs w:val="16"/>
              </w:rPr>
              <w:t>Estimate simple proportions such as one-third, seven-tenths;</w:t>
            </w:r>
          </w:p>
          <w:p w:rsidR="003C5E23" w:rsidRDefault="003C5E23" w:rsidP="003C5E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C5E23" w:rsidRDefault="003C5E23" w:rsidP="003C5E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5E23">
              <w:rPr>
                <w:rFonts w:ascii="Arial" w:hAnsi="Arial" w:cs="Arial"/>
                <w:sz w:val="16"/>
                <w:szCs w:val="16"/>
              </w:rPr>
              <w:t>Solve simple problems involving proportion</w:t>
            </w:r>
          </w:p>
          <w:p w:rsidR="003C5E23" w:rsidRDefault="003C5E23" w:rsidP="003C5E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C5E23" w:rsidRPr="003C5E23" w:rsidRDefault="003C5E23" w:rsidP="003C5E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5E23">
              <w:rPr>
                <w:rFonts w:ascii="Arial" w:hAnsi="Arial" w:cs="Arial"/>
                <w:sz w:val="16"/>
                <w:szCs w:val="16"/>
              </w:rPr>
              <w:t>Recognise when two simple fractions are equivalent;</w:t>
            </w:r>
          </w:p>
          <w:p w:rsidR="003C5E23" w:rsidRPr="0004174B" w:rsidRDefault="003C5E23" w:rsidP="003C5E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5E23">
              <w:rPr>
                <w:rFonts w:ascii="Arial" w:hAnsi="Arial" w:cs="Arial"/>
                <w:sz w:val="16"/>
                <w:szCs w:val="16"/>
              </w:rPr>
              <w:t>Relate tenths and hundredths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4</w:t>
            </w:r>
          </w:p>
          <w:p w:rsidR="003C5E23" w:rsidRPr="00E611D4" w:rsidRDefault="001565A7" w:rsidP="003C5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Shape and position (TS14)</w:t>
            </w:r>
          </w:p>
        </w:tc>
        <w:tc>
          <w:tcPr>
            <w:tcW w:w="1984" w:type="dxa"/>
          </w:tcPr>
          <w:p w:rsidR="003C5E23" w:rsidRDefault="001565A7" w:rsidP="001565A7">
            <w:pPr>
              <w:pStyle w:val="Introbullettext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1565A7">
              <w:rPr>
                <w:rFonts w:cs="Arial"/>
                <w:sz w:val="16"/>
                <w:szCs w:val="16"/>
              </w:rPr>
              <w:t>Read and plot coordinates in the first quadrant</w:t>
            </w:r>
          </w:p>
          <w:p w:rsidR="001565A7" w:rsidRDefault="001565A7" w:rsidP="001565A7">
            <w:pPr>
              <w:pStyle w:val="Introbullettext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  <w:p w:rsidR="001565A7" w:rsidRDefault="001565A7" w:rsidP="001565A7">
            <w:pPr>
              <w:pStyle w:val="Introbullettext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1565A7">
              <w:rPr>
                <w:rFonts w:cs="Arial"/>
                <w:sz w:val="16"/>
                <w:szCs w:val="16"/>
              </w:rPr>
              <w:t>Recognise where a shape will be after a translation</w:t>
            </w:r>
          </w:p>
          <w:p w:rsidR="001565A7" w:rsidRDefault="001565A7" w:rsidP="001565A7">
            <w:pPr>
              <w:pStyle w:val="Introbullettext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  <w:p w:rsidR="001565A7" w:rsidRPr="001565A7" w:rsidRDefault="001565A7" w:rsidP="001565A7">
            <w:pPr>
              <w:pStyle w:val="Introbullettext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1565A7">
              <w:rPr>
                <w:rFonts w:cs="Arial"/>
                <w:sz w:val="16"/>
                <w:szCs w:val="16"/>
              </w:rPr>
              <w:t>Rehearse the names and properties of common 2D shapes;</w:t>
            </w:r>
          </w:p>
          <w:p w:rsidR="001565A7" w:rsidRDefault="001565A7" w:rsidP="001565A7">
            <w:pPr>
              <w:pStyle w:val="Introbullettext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  <w:p w:rsidR="001565A7" w:rsidRDefault="001565A7" w:rsidP="001565A7">
            <w:pPr>
              <w:pStyle w:val="Introbullettext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  <w:p w:rsidR="001565A7" w:rsidRPr="001565A7" w:rsidRDefault="001565A7" w:rsidP="001565A7">
            <w:pPr>
              <w:pStyle w:val="Introbullettext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1565A7">
              <w:rPr>
                <w:rFonts w:cs="Arial"/>
                <w:sz w:val="16"/>
                <w:szCs w:val="16"/>
              </w:rPr>
              <w:t xml:space="preserve"> Rehearse regular and irregular polygons;</w:t>
            </w:r>
          </w:p>
          <w:p w:rsidR="001565A7" w:rsidRPr="00E611D4" w:rsidRDefault="001565A7" w:rsidP="001565A7">
            <w:pPr>
              <w:pStyle w:val="Introbullettext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1565A7">
              <w:rPr>
                <w:rFonts w:cs="Arial"/>
                <w:sz w:val="16"/>
                <w:szCs w:val="16"/>
              </w:rPr>
              <w:t xml:space="preserve"> Know the meaning of ‘diagonal’ of a polygon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4</w:t>
            </w:r>
          </w:p>
          <w:p w:rsidR="003C5E23" w:rsidRPr="00E611D4" w:rsidRDefault="004567D4" w:rsidP="003C5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Subtraction (TS</w:t>
            </w:r>
            <w:r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2127" w:type="dxa"/>
          </w:tcPr>
          <w:p w:rsidR="004567D4" w:rsidRPr="004567D4" w:rsidRDefault="004567D4" w:rsidP="004567D4">
            <w:pPr>
              <w:rPr>
                <w:rFonts w:ascii="Arial" w:hAnsi="Arial" w:cs="Arial"/>
                <w:sz w:val="16"/>
                <w:szCs w:val="16"/>
              </w:rPr>
            </w:pPr>
            <w:r w:rsidRPr="004567D4">
              <w:rPr>
                <w:rFonts w:ascii="Arial" w:hAnsi="Arial" w:cs="Arial"/>
                <w:sz w:val="16"/>
                <w:szCs w:val="16"/>
              </w:rPr>
              <w:t xml:space="preserve">Subtract one integer from another, each less than 10 000, using informal </w:t>
            </w:r>
          </w:p>
          <w:p w:rsidR="004567D4" w:rsidRDefault="004567D4" w:rsidP="004567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written method</w:t>
            </w:r>
          </w:p>
          <w:p w:rsidR="004567D4" w:rsidRDefault="004567D4" w:rsidP="004567D4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7D4" w:rsidRDefault="004567D4" w:rsidP="004567D4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7D4" w:rsidRPr="004567D4" w:rsidRDefault="004567D4" w:rsidP="004567D4">
            <w:pPr>
              <w:rPr>
                <w:rFonts w:ascii="Arial" w:hAnsi="Arial" w:cs="Arial"/>
                <w:sz w:val="16"/>
                <w:szCs w:val="16"/>
              </w:rPr>
            </w:pPr>
            <w:r w:rsidRPr="004567D4">
              <w:rPr>
                <w:rFonts w:ascii="Arial" w:hAnsi="Arial" w:cs="Arial"/>
                <w:sz w:val="16"/>
                <w:szCs w:val="16"/>
              </w:rPr>
              <w:t xml:space="preserve">Subtract one integer from another, each less than </w:t>
            </w:r>
          </w:p>
          <w:p w:rsidR="004567D4" w:rsidRDefault="004567D4" w:rsidP="004567D4">
            <w:pPr>
              <w:rPr>
                <w:rFonts w:ascii="Arial" w:hAnsi="Arial" w:cs="Arial"/>
                <w:sz w:val="16"/>
                <w:szCs w:val="16"/>
              </w:rPr>
            </w:pPr>
            <w:r w:rsidRPr="004567D4">
              <w:rPr>
                <w:rFonts w:ascii="Arial" w:hAnsi="Arial" w:cs="Arial"/>
                <w:sz w:val="16"/>
                <w:szCs w:val="16"/>
              </w:rPr>
              <w:t xml:space="preserve">10 000, </w:t>
            </w:r>
            <w:r>
              <w:rPr>
                <w:rFonts w:ascii="Arial" w:hAnsi="Arial" w:cs="Arial"/>
                <w:sz w:val="16"/>
                <w:szCs w:val="16"/>
              </w:rPr>
              <w:t>using standard written methods</w:t>
            </w:r>
          </w:p>
          <w:p w:rsidR="004567D4" w:rsidRDefault="004567D4" w:rsidP="004567D4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7D4" w:rsidRPr="004567D4" w:rsidRDefault="004567D4" w:rsidP="004567D4">
            <w:pPr>
              <w:rPr>
                <w:rFonts w:ascii="Arial" w:hAnsi="Arial" w:cs="Arial"/>
                <w:sz w:val="16"/>
                <w:szCs w:val="16"/>
              </w:rPr>
            </w:pPr>
            <w:r w:rsidRPr="004567D4">
              <w:rPr>
                <w:rFonts w:ascii="Arial" w:hAnsi="Arial" w:cs="Arial"/>
                <w:sz w:val="16"/>
                <w:szCs w:val="16"/>
              </w:rPr>
              <w:t xml:space="preserve">Estimate by approximating, </w:t>
            </w:r>
          </w:p>
          <w:p w:rsidR="004567D4" w:rsidRDefault="004567D4" w:rsidP="004567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then check result</w:t>
            </w:r>
          </w:p>
          <w:p w:rsidR="004567D4" w:rsidRDefault="004567D4" w:rsidP="004567D4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7D4" w:rsidRPr="004567D4" w:rsidRDefault="004567D4" w:rsidP="004567D4">
            <w:pPr>
              <w:rPr>
                <w:rFonts w:ascii="Arial" w:hAnsi="Arial" w:cs="Arial"/>
                <w:sz w:val="16"/>
                <w:szCs w:val="16"/>
              </w:rPr>
            </w:pPr>
            <w:r w:rsidRPr="004567D4">
              <w:rPr>
                <w:rFonts w:ascii="Arial" w:hAnsi="Arial" w:cs="Arial"/>
                <w:sz w:val="16"/>
                <w:szCs w:val="16"/>
              </w:rPr>
              <w:t xml:space="preserve">Understand the effect of and relationships between </w:t>
            </w:r>
          </w:p>
          <w:p w:rsidR="004567D4" w:rsidRPr="004567D4" w:rsidRDefault="004567D4" w:rsidP="004567D4">
            <w:pPr>
              <w:rPr>
                <w:rFonts w:ascii="Arial" w:hAnsi="Arial" w:cs="Arial"/>
                <w:sz w:val="16"/>
                <w:szCs w:val="16"/>
              </w:rPr>
            </w:pPr>
            <w:r w:rsidRPr="004567D4">
              <w:rPr>
                <w:rFonts w:ascii="Arial" w:hAnsi="Arial" w:cs="Arial"/>
                <w:sz w:val="16"/>
                <w:szCs w:val="16"/>
              </w:rPr>
              <w:t>the four operations (addition and subtraction);</w:t>
            </w:r>
          </w:p>
          <w:p w:rsidR="003C5E23" w:rsidRPr="0004174B" w:rsidRDefault="004567D4" w:rsidP="004567D4">
            <w:pPr>
              <w:rPr>
                <w:rFonts w:ascii="Arial" w:hAnsi="Arial" w:cs="Arial"/>
                <w:sz w:val="16"/>
                <w:szCs w:val="16"/>
              </w:rPr>
            </w:pPr>
            <w:r w:rsidRPr="004567D4">
              <w:rPr>
                <w:rFonts w:ascii="Arial" w:hAnsi="Arial" w:cs="Arial"/>
                <w:sz w:val="16"/>
                <w:szCs w:val="16"/>
              </w:rPr>
              <w:t xml:space="preserve"> Check with the inverse operation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4</w:t>
            </w:r>
          </w:p>
          <w:p w:rsidR="003C5E23" w:rsidRPr="00E611D4" w:rsidRDefault="00853119" w:rsidP="003C5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Addition (TS </w:t>
            </w:r>
            <w:r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2164" w:type="dxa"/>
          </w:tcPr>
          <w:p w:rsidR="00853119" w:rsidRPr="00853119" w:rsidRDefault="00853119" w:rsidP="00A449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853119">
              <w:rPr>
                <w:rFonts w:ascii="Arial" w:hAnsi="Arial" w:cs="Arial"/>
                <w:sz w:val="16"/>
                <w:szCs w:val="16"/>
              </w:rPr>
              <w:t>Add two integers less than 10 000 using informal written methods;</w:t>
            </w:r>
          </w:p>
          <w:p w:rsidR="00853119" w:rsidRPr="00853119" w:rsidRDefault="00853119" w:rsidP="00A449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853119">
              <w:rPr>
                <w:rFonts w:ascii="Arial" w:hAnsi="Arial" w:cs="Arial"/>
                <w:sz w:val="16"/>
                <w:szCs w:val="16"/>
              </w:rPr>
              <w:t>Add two integers less than 10 000 using standard written methods;</w:t>
            </w:r>
          </w:p>
          <w:p w:rsidR="00853119" w:rsidRPr="00853119" w:rsidRDefault="00853119" w:rsidP="00A449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853119">
              <w:rPr>
                <w:rFonts w:ascii="Arial" w:hAnsi="Arial" w:cs="Arial"/>
                <w:sz w:val="16"/>
                <w:szCs w:val="16"/>
              </w:rPr>
              <w:t xml:space="preserve">Add more than two integers less than 10 000; </w:t>
            </w:r>
          </w:p>
          <w:p w:rsidR="003C5E23" w:rsidRDefault="00853119" w:rsidP="00A449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853119">
              <w:rPr>
                <w:rFonts w:ascii="Arial" w:hAnsi="Arial" w:cs="Arial"/>
                <w:sz w:val="16"/>
                <w:szCs w:val="16"/>
              </w:rPr>
              <w:t>Estimate by approximating, then check result</w:t>
            </w:r>
          </w:p>
          <w:p w:rsidR="00853119" w:rsidRPr="00853119" w:rsidRDefault="00853119" w:rsidP="00A449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853119">
              <w:rPr>
                <w:rFonts w:ascii="Arial" w:hAnsi="Arial" w:cs="Arial"/>
                <w:sz w:val="16"/>
                <w:szCs w:val="16"/>
              </w:rPr>
              <w:t xml:space="preserve">Add two decimal numbers with one or two decimal places using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3119">
              <w:rPr>
                <w:rFonts w:ascii="Arial" w:hAnsi="Arial" w:cs="Arial"/>
                <w:sz w:val="16"/>
                <w:szCs w:val="16"/>
              </w:rPr>
              <w:t>standard written methods;</w:t>
            </w:r>
          </w:p>
          <w:p w:rsidR="00853119" w:rsidRPr="00853119" w:rsidRDefault="00853119" w:rsidP="00853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EEECE1" w:themeFill="background2"/>
            <w:textDirection w:val="btLr"/>
          </w:tcPr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4</w:t>
            </w:r>
          </w:p>
          <w:p w:rsidR="003C5E23" w:rsidRPr="00E611D4" w:rsidRDefault="00A449D1" w:rsidP="003C5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Angles  (TS</w:t>
            </w:r>
            <w:r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6 and </w:t>
            </w:r>
            <w:r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1856" w:type="dxa"/>
          </w:tcPr>
          <w:p w:rsidR="00A449D1" w:rsidRPr="00A449D1" w:rsidRDefault="00A449D1" w:rsidP="00A449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49D1">
              <w:rPr>
                <w:rFonts w:ascii="Arial" w:hAnsi="Arial" w:cs="Arial"/>
                <w:sz w:val="16"/>
                <w:szCs w:val="16"/>
              </w:rPr>
              <w:t xml:space="preserve">Use a protractor to measure and draw acute and obtuse angles to the </w:t>
            </w:r>
          </w:p>
          <w:p w:rsidR="00A449D1" w:rsidRPr="00A449D1" w:rsidRDefault="00A449D1" w:rsidP="00A449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49D1">
              <w:rPr>
                <w:rFonts w:ascii="Arial" w:hAnsi="Arial" w:cs="Arial"/>
                <w:sz w:val="16"/>
                <w:szCs w:val="16"/>
              </w:rPr>
              <w:t xml:space="preserve">nearest 5°; </w:t>
            </w:r>
          </w:p>
          <w:p w:rsidR="00A449D1" w:rsidRPr="00A449D1" w:rsidRDefault="00A449D1" w:rsidP="00A449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49D1">
              <w:rPr>
                <w:rFonts w:ascii="Arial" w:hAnsi="Arial" w:cs="Arial"/>
                <w:sz w:val="16"/>
                <w:szCs w:val="16"/>
              </w:rPr>
              <w:t xml:space="preserve"> Understand and use angle measure in degrees;</w:t>
            </w:r>
          </w:p>
          <w:p w:rsidR="003C5E23" w:rsidRDefault="00A449D1" w:rsidP="00A449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49D1">
              <w:rPr>
                <w:rFonts w:ascii="Arial" w:hAnsi="Arial" w:cs="Arial"/>
                <w:sz w:val="16"/>
                <w:szCs w:val="16"/>
              </w:rPr>
              <w:t xml:space="preserve"> Estimate an angle in degrees</w:t>
            </w:r>
          </w:p>
          <w:p w:rsidR="00A449D1" w:rsidRDefault="00A449D1" w:rsidP="00A449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166ED0" w:rsidRPr="00166ED0" w:rsidRDefault="00166ED0" w:rsidP="00166ED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66ED0">
              <w:rPr>
                <w:rFonts w:ascii="Arial" w:hAnsi="Arial" w:cs="Arial"/>
                <w:sz w:val="16"/>
                <w:szCs w:val="16"/>
              </w:rPr>
              <w:t xml:space="preserve">Calculate angles in a straight line; </w:t>
            </w:r>
          </w:p>
          <w:p w:rsidR="00166ED0" w:rsidRDefault="00166ED0" w:rsidP="00166ED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66ED0">
              <w:rPr>
                <w:rFonts w:ascii="Arial" w:hAnsi="Arial" w:cs="Arial"/>
                <w:sz w:val="16"/>
                <w:szCs w:val="16"/>
              </w:rPr>
              <w:t xml:space="preserve"> Rehearse the relationship between degrees and right angles</w:t>
            </w:r>
          </w:p>
          <w:p w:rsidR="00166ED0" w:rsidRDefault="00166ED0" w:rsidP="00166ED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166ED0" w:rsidRPr="00166ED0" w:rsidRDefault="00166ED0" w:rsidP="00166ED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66ED0">
              <w:rPr>
                <w:rFonts w:ascii="Arial" w:hAnsi="Arial" w:cs="Arial"/>
                <w:sz w:val="16"/>
                <w:szCs w:val="16"/>
              </w:rPr>
              <w:t>Identify, estimate and order acute, obtuse and reflex angles;</w:t>
            </w:r>
          </w:p>
          <w:p w:rsidR="00166ED0" w:rsidRPr="00A449D1" w:rsidRDefault="00166ED0" w:rsidP="00166ED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66ED0">
              <w:rPr>
                <w:rFonts w:ascii="Arial" w:hAnsi="Arial" w:cs="Arial"/>
                <w:sz w:val="16"/>
                <w:szCs w:val="16"/>
              </w:rPr>
              <w:t xml:space="preserve"> Recognise acute and obtuse angles in polygons</w:t>
            </w:r>
          </w:p>
        </w:tc>
      </w:tr>
      <w:tr w:rsidR="003C5E23" w:rsidTr="00A90F0E">
        <w:trPr>
          <w:cantSplit/>
          <w:trHeight w:val="1134"/>
        </w:trPr>
        <w:tc>
          <w:tcPr>
            <w:tcW w:w="567" w:type="dxa"/>
            <w:shd w:val="clear" w:color="auto" w:fill="EEECE1" w:themeFill="background2"/>
            <w:textDirection w:val="btLr"/>
          </w:tcPr>
          <w:p w:rsidR="003C5E23" w:rsidRDefault="003C5E23" w:rsidP="003C5E23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5</w:t>
            </w:r>
          </w:p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 xml:space="preserve">Data  - frequency tables./ mode </w:t>
            </w:r>
          </w:p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3C5E23" w:rsidRDefault="003C5E23" w:rsidP="00A449D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C3094F">
              <w:rPr>
                <w:rFonts w:ascii="Arial" w:hAnsi="Arial" w:cs="Arial"/>
                <w:sz w:val="16"/>
                <w:szCs w:val="16"/>
              </w:rPr>
              <w:t>Draw and interpret frequency tables, pictograms and bar graphs</w:t>
            </w:r>
          </w:p>
          <w:p w:rsidR="003C5E23" w:rsidRPr="00C3094F" w:rsidRDefault="003C5E23" w:rsidP="00A449D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C3094F">
              <w:rPr>
                <w:rFonts w:ascii="Arial" w:hAnsi="Arial" w:cs="Arial"/>
                <w:sz w:val="16"/>
                <w:szCs w:val="16"/>
              </w:rPr>
              <w:t>Organise and interpret data represented in bar line graphs;</w:t>
            </w:r>
          </w:p>
          <w:p w:rsidR="003C5E23" w:rsidRPr="00C3094F" w:rsidRDefault="003C5E23" w:rsidP="00A449D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C3094F">
              <w:rPr>
                <w:rFonts w:ascii="Arial" w:hAnsi="Arial" w:cs="Arial"/>
                <w:sz w:val="16"/>
                <w:szCs w:val="16"/>
              </w:rPr>
              <w:t>Begin to find the mode of a set of data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</w:tcPr>
          <w:p w:rsidR="003C5E23" w:rsidRPr="003C5E23" w:rsidRDefault="003C5E23" w:rsidP="00A449D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3C5E23" w:rsidRDefault="001565A7" w:rsidP="003C5E23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 5</w:t>
            </w:r>
          </w:p>
          <w:p w:rsidR="001565A7" w:rsidRPr="00E611D4" w:rsidRDefault="001565A7" w:rsidP="003C5E23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Measures (area and perimeter )</w:t>
            </w:r>
          </w:p>
          <w:p w:rsidR="003C5E23" w:rsidRPr="00E611D4" w:rsidRDefault="003C5E23" w:rsidP="001565A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1565A7" w:rsidRPr="001565A7" w:rsidRDefault="001565A7" w:rsidP="001565A7">
            <w:pPr>
              <w:pStyle w:val="Introbullettext"/>
              <w:rPr>
                <w:rFonts w:cs="Arial"/>
                <w:sz w:val="16"/>
                <w:szCs w:val="16"/>
              </w:rPr>
            </w:pPr>
            <w:r w:rsidRPr="001565A7">
              <w:rPr>
                <w:rFonts w:cs="Arial"/>
                <w:sz w:val="16"/>
                <w:szCs w:val="16"/>
              </w:rPr>
              <w:t>Understand area measured in square centimetres (cm2);</w:t>
            </w:r>
          </w:p>
          <w:p w:rsidR="001565A7" w:rsidRPr="001565A7" w:rsidRDefault="001565A7" w:rsidP="001565A7">
            <w:pPr>
              <w:pStyle w:val="Introbullettext"/>
              <w:rPr>
                <w:rFonts w:cs="Arial"/>
                <w:sz w:val="16"/>
                <w:szCs w:val="16"/>
              </w:rPr>
            </w:pPr>
            <w:r w:rsidRPr="001565A7">
              <w:rPr>
                <w:rFonts w:cs="Arial"/>
                <w:sz w:val="16"/>
                <w:szCs w:val="16"/>
              </w:rPr>
              <w:t xml:space="preserve"> Explain a generalised relationship (formula) in words;</w:t>
            </w:r>
          </w:p>
          <w:p w:rsidR="003C5E23" w:rsidRDefault="001565A7" w:rsidP="001565A7">
            <w:pPr>
              <w:pStyle w:val="Introbullettext"/>
              <w:rPr>
                <w:rFonts w:cs="Arial"/>
                <w:sz w:val="16"/>
                <w:szCs w:val="16"/>
              </w:rPr>
            </w:pPr>
            <w:r w:rsidRPr="001565A7">
              <w:rPr>
                <w:rFonts w:cs="Arial"/>
                <w:sz w:val="16"/>
                <w:szCs w:val="16"/>
              </w:rPr>
              <w:t>Understand and use the formula in words ‘length × breadth’ for the area of a rectangle</w:t>
            </w:r>
          </w:p>
          <w:p w:rsidR="001565A7" w:rsidRPr="001565A7" w:rsidRDefault="001565A7" w:rsidP="001565A7">
            <w:pPr>
              <w:pStyle w:val="Introbullettext"/>
              <w:rPr>
                <w:rFonts w:cs="Arial"/>
                <w:sz w:val="16"/>
                <w:szCs w:val="16"/>
              </w:rPr>
            </w:pPr>
            <w:r w:rsidRPr="001565A7">
              <w:rPr>
                <w:rFonts w:cs="Arial"/>
                <w:sz w:val="16"/>
                <w:szCs w:val="16"/>
              </w:rPr>
              <w:t>Understand, measure and calculate perimeters of rectangles;</w:t>
            </w:r>
          </w:p>
          <w:p w:rsidR="001565A7" w:rsidRPr="001565A7" w:rsidRDefault="001565A7" w:rsidP="001565A7">
            <w:pPr>
              <w:pStyle w:val="Introbullettext"/>
              <w:rPr>
                <w:rFonts w:cs="Arial"/>
                <w:sz w:val="16"/>
                <w:szCs w:val="16"/>
              </w:rPr>
            </w:pPr>
            <w:r w:rsidRPr="001565A7">
              <w:rPr>
                <w:rFonts w:cs="Arial"/>
                <w:sz w:val="16"/>
                <w:szCs w:val="16"/>
              </w:rPr>
              <w:t xml:space="preserve"> Explain a generalised relationship (formula) in words; </w:t>
            </w:r>
          </w:p>
          <w:p w:rsidR="001565A7" w:rsidRPr="001565A7" w:rsidRDefault="001565A7" w:rsidP="001565A7">
            <w:pPr>
              <w:pStyle w:val="Introbullettext"/>
              <w:rPr>
                <w:rFonts w:cs="Arial"/>
                <w:sz w:val="16"/>
                <w:szCs w:val="16"/>
              </w:rPr>
            </w:pPr>
            <w:r w:rsidRPr="001565A7">
              <w:rPr>
                <w:rFonts w:cs="Arial"/>
                <w:sz w:val="16"/>
                <w:szCs w:val="16"/>
              </w:rPr>
              <w:t xml:space="preserve"> Understand, measure and calculate perimeters of regular polygons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5</w:t>
            </w:r>
          </w:p>
          <w:p w:rsidR="003C5E23" w:rsidRPr="00E611D4" w:rsidRDefault="00166ED0" w:rsidP="00166ED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Properties of numbers (TS 30)</w:t>
            </w:r>
          </w:p>
        </w:tc>
        <w:tc>
          <w:tcPr>
            <w:tcW w:w="2127" w:type="dxa"/>
          </w:tcPr>
          <w:p w:rsidR="00166ED0" w:rsidRDefault="00166ED0" w:rsidP="00166ED0">
            <w:pPr>
              <w:pStyle w:val="Introbullettext"/>
              <w:rPr>
                <w:rFonts w:cs="Arial"/>
                <w:sz w:val="16"/>
                <w:szCs w:val="16"/>
              </w:rPr>
            </w:pPr>
            <w:r w:rsidRPr="00166ED0">
              <w:rPr>
                <w:rFonts w:cs="Arial"/>
                <w:sz w:val="16"/>
                <w:szCs w:val="16"/>
              </w:rPr>
              <w:t>Know squares</w:t>
            </w:r>
            <w:r>
              <w:rPr>
                <w:rFonts w:cs="Arial"/>
                <w:sz w:val="16"/>
                <w:szCs w:val="16"/>
              </w:rPr>
              <w:t xml:space="preserve"> of numbers to at least 10 × 10</w:t>
            </w:r>
          </w:p>
          <w:p w:rsidR="00166ED0" w:rsidRDefault="00166ED0" w:rsidP="00166ED0">
            <w:pPr>
              <w:pStyle w:val="Introbullettext"/>
              <w:rPr>
                <w:rFonts w:cs="Arial"/>
                <w:sz w:val="16"/>
                <w:szCs w:val="16"/>
              </w:rPr>
            </w:pPr>
            <w:r w:rsidRPr="00166ED0">
              <w:rPr>
                <w:rFonts w:cs="Arial"/>
                <w:sz w:val="16"/>
                <w:szCs w:val="16"/>
              </w:rPr>
              <w:t>Recognise and explain patterns and relationships, generalise and predict</w:t>
            </w:r>
          </w:p>
          <w:p w:rsidR="00166ED0" w:rsidRDefault="00166ED0" w:rsidP="00166ED0">
            <w:pPr>
              <w:pStyle w:val="Introbullettext"/>
              <w:rPr>
                <w:rFonts w:cs="Arial"/>
                <w:sz w:val="16"/>
                <w:szCs w:val="16"/>
              </w:rPr>
            </w:pPr>
            <w:r w:rsidRPr="00166ED0">
              <w:rPr>
                <w:rFonts w:cs="Arial"/>
                <w:sz w:val="16"/>
                <w:szCs w:val="16"/>
              </w:rPr>
              <w:t>Find all the pairs of factors of any number up to 100</w:t>
            </w:r>
          </w:p>
          <w:p w:rsidR="00166ED0" w:rsidRPr="00166ED0" w:rsidRDefault="00166ED0" w:rsidP="00166ED0">
            <w:pPr>
              <w:pStyle w:val="Introbullettext"/>
              <w:numPr>
                <w:ilvl w:val="0"/>
                <w:numId w:val="0"/>
              </w:numPr>
              <w:ind w:left="216" w:hanging="216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5</w:t>
            </w:r>
          </w:p>
          <w:p w:rsidR="003C5E23" w:rsidRPr="00E611D4" w:rsidRDefault="004567D4" w:rsidP="003C5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Subtraction (TS</w:t>
            </w:r>
            <w:r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2164" w:type="dxa"/>
          </w:tcPr>
          <w:p w:rsidR="004567D4" w:rsidRPr="004567D4" w:rsidRDefault="004567D4" w:rsidP="004567D4">
            <w:pPr>
              <w:rPr>
                <w:rFonts w:ascii="Arial" w:hAnsi="Arial" w:cs="Arial"/>
                <w:sz w:val="16"/>
                <w:szCs w:val="16"/>
              </w:rPr>
            </w:pPr>
            <w:r w:rsidRPr="004567D4">
              <w:rPr>
                <w:rFonts w:ascii="Arial" w:hAnsi="Arial" w:cs="Arial"/>
                <w:sz w:val="16"/>
                <w:szCs w:val="16"/>
              </w:rPr>
              <w:t xml:space="preserve">Subtract one integer from another, each less than 10 000, using informal </w:t>
            </w:r>
          </w:p>
          <w:p w:rsidR="004567D4" w:rsidRDefault="004567D4" w:rsidP="004567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written method</w:t>
            </w:r>
          </w:p>
          <w:p w:rsidR="004567D4" w:rsidRDefault="004567D4" w:rsidP="004567D4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7D4" w:rsidRDefault="004567D4" w:rsidP="004567D4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7D4" w:rsidRPr="004567D4" w:rsidRDefault="004567D4" w:rsidP="004567D4">
            <w:pPr>
              <w:rPr>
                <w:rFonts w:ascii="Arial" w:hAnsi="Arial" w:cs="Arial"/>
                <w:sz w:val="16"/>
                <w:szCs w:val="16"/>
              </w:rPr>
            </w:pPr>
            <w:r w:rsidRPr="004567D4">
              <w:rPr>
                <w:rFonts w:ascii="Arial" w:hAnsi="Arial" w:cs="Arial"/>
                <w:sz w:val="16"/>
                <w:szCs w:val="16"/>
              </w:rPr>
              <w:t xml:space="preserve">Subtract one integer from another, each less than </w:t>
            </w:r>
          </w:p>
          <w:p w:rsidR="004567D4" w:rsidRDefault="004567D4" w:rsidP="004567D4">
            <w:pPr>
              <w:rPr>
                <w:rFonts w:ascii="Arial" w:hAnsi="Arial" w:cs="Arial"/>
                <w:sz w:val="16"/>
                <w:szCs w:val="16"/>
              </w:rPr>
            </w:pPr>
            <w:r w:rsidRPr="004567D4">
              <w:rPr>
                <w:rFonts w:ascii="Arial" w:hAnsi="Arial" w:cs="Arial"/>
                <w:sz w:val="16"/>
                <w:szCs w:val="16"/>
              </w:rPr>
              <w:t xml:space="preserve">10 000, </w:t>
            </w:r>
            <w:r>
              <w:rPr>
                <w:rFonts w:ascii="Arial" w:hAnsi="Arial" w:cs="Arial"/>
                <w:sz w:val="16"/>
                <w:szCs w:val="16"/>
              </w:rPr>
              <w:t>using standard written methods</w:t>
            </w:r>
          </w:p>
          <w:p w:rsidR="004567D4" w:rsidRDefault="004567D4" w:rsidP="004567D4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7D4" w:rsidRPr="004567D4" w:rsidRDefault="004567D4" w:rsidP="004567D4">
            <w:pPr>
              <w:rPr>
                <w:rFonts w:ascii="Arial" w:hAnsi="Arial" w:cs="Arial"/>
                <w:sz w:val="16"/>
                <w:szCs w:val="16"/>
              </w:rPr>
            </w:pPr>
            <w:r w:rsidRPr="004567D4">
              <w:rPr>
                <w:rFonts w:ascii="Arial" w:hAnsi="Arial" w:cs="Arial"/>
                <w:sz w:val="16"/>
                <w:szCs w:val="16"/>
              </w:rPr>
              <w:t xml:space="preserve">Estimate by approximating, </w:t>
            </w:r>
          </w:p>
          <w:p w:rsidR="004567D4" w:rsidRDefault="004567D4" w:rsidP="004567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then check result</w:t>
            </w:r>
          </w:p>
          <w:p w:rsidR="004567D4" w:rsidRDefault="004567D4" w:rsidP="004567D4">
            <w:pPr>
              <w:rPr>
                <w:rFonts w:ascii="Arial" w:hAnsi="Arial" w:cs="Arial"/>
                <w:sz w:val="16"/>
                <w:szCs w:val="16"/>
              </w:rPr>
            </w:pPr>
          </w:p>
          <w:p w:rsidR="004567D4" w:rsidRPr="004567D4" w:rsidRDefault="004567D4" w:rsidP="004567D4">
            <w:pPr>
              <w:rPr>
                <w:rFonts w:ascii="Arial" w:hAnsi="Arial" w:cs="Arial"/>
                <w:sz w:val="16"/>
                <w:szCs w:val="16"/>
              </w:rPr>
            </w:pPr>
            <w:r w:rsidRPr="004567D4">
              <w:rPr>
                <w:rFonts w:ascii="Arial" w:hAnsi="Arial" w:cs="Arial"/>
                <w:sz w:val="16"/>
                <w:szCs w:val="16"/>
              </w:rPr>
              <w:t xml:space="preserve">Understand the effect of and relationships between </w:t>
            </w:r>
          </w:p>
          <w:p w:rsidR="004567D4" w:rsidRPr="004567D4" w:rsidRDefault="004567D4" w:rsidP="004567D4">
            <w:pPr>
              <w:rPr>
                <w:rFonts w:ascii="Arial" w:hAnsi="Arial" w:cs="Arial"/>
                <w:sz w:val="16"/>
                <w:szCs w:val="16"/>
              </w:rPr>
            </w:pPr>
            <w:r w:rsidRPr="004567D4">
              <w:rPr>
                <w:rFonts w:ascii="Arial" w:hAnsi="Arial" w:cs="Arial"/>
                <w:sz w:val="16"/>
                <w:szCs w:val="16"/>
              </w:rPr>
              <w:t>the four operations (addition and subtraction);</w:t>
            </w:r>
          </w:p>
          <w:p w:rsidR="003C5E23" w:rsidRPr="0004174B" w:rsidRDefault="004567D4" w:rsidP="004567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67D4">
              <w:rPr>
                <w:rFonts w:ascii="Arial" w:hAnsi="Arial" w:cs="Arial"/>
                <w:sz w:val="16"/>
                <w:szCs w:val="16"/>
              </w:rPr>
              <w:t xml:space="preserve"> Check with the inverse operation</w:t>
            </w:r>
          </w:p>
        </w:tc>
        <w:tc>
          <w:tcPr>
            <w:tcW w:w="529" w:type="dxa"/>
            <w:shd w:val="clear" w:color="auto" w:fill="EEECE1" w:themeFill="background2"/>
            <w:textDirection w:val="btLr"/>
          </w:tcPr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5</w:t>
            </w:r>
          </w:p>
          <w:p w:rsidR="003C5E23" w:rsidRPr="00E611D4" w:rsidRDefault="00166ED0" w:rsidP="003C5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Division (TS</w:t>
            </w:r>
            <w:r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1856" w:type="dxa"/>
          </w:tcPr>
          <w:p w:rsidR="00166ED0" w:rsidRPr="00166ED0" w:rsidRDefault="00166ED0" w:rsidP="00166ED0">
            <w:pPr>
              <w:pStyle w:val="Introbullettext"/>
              <w:rPr>
                <w:rFonts w:cs="Arial"/>
                <w:sz w:val="16"/>
                <w:szCs w:val="16"/>
              </w:rPr>
            </w:pPr>
            <w:r w:rsidRPr="00166ED0">
              <w:rPr>
                <w:rFonts w:cs="Arial"/>
                <w:sz w:val="16"/>
                <w:szCs w:val="16"/>
              </w:rPr>
              <w:t xml:space="preserve">Rehearse dividing TU ÷ U using informal written methods; </w:t>
            </w:r>
          </w:p>
          <w:p w:rsidR="00166ED0" w:rsidRPr="00166ED0" w:rsidRDefault="00166ED0" w:rsidP="00166ED0">
            <w:pPr>
              <w:pStyle w:val="Introbullettext"/>
              <w:rPr>
                <w:rFonts w:cs="Arial"/>
                <w:sz w:val="16"/>
                <w:szCs w:val="16"/>
              </w:rPr>
            </w:pPr>
            <w:r w:rsidRPr="00166ED0">
              <w:rPr>
                <w:rFonts w:cs="Arial"/>
                <w:sz w:val="16"/>
                <w:szCs w:val="16"/>
              </w:rPr>
              <w:t xml:space="preserve">Divide HTU ÷ U using informal written methods (with integer remainder); </w:t>
            </w:r>
          </w:p>
          <w:p w:rsidR="003C5E23" w:rsidRDefault="00166ED0" w:rsidP="00166ED0">
            <w:pPr>
              <w:pStyle w:val="Introbullettext"/>
              <w:numPr>
                <w:ilvl w:val="0"/>
                <w:numId w:val="0"/>
              </w:numPr>
              <w:ind w:left="216" w:hanging="216"/>
              <w:rPr>
                <w:rFonts w:cs="Arial"/>
                <w:sz w:val="16"/>
                <w:szCs w:val="16"/>
              </w:rPr>
            </w:pPr>
            <w:r w:rsidRPr="00166ED0">
              <w:rPr>
                <w:rFonts w:cs="Arial"/>
                <w:sz w:val="16"/>
                <w:szCs w:val="16"/>
              </w:rPr>
              <w:t xml:space="preserve"> Estimate by approximating, then check </w:t>
            </w:r>
            <w:proofErr w:type="spellStart"/>
            <w:r w:rsidRPr="00166ED0">
              <w:rPr>
                <w:rFonts w:cs="Arial"/>
                <w:sz w:val="16"/>
                <w:szCs w:val="16"/>
              </w:rPr>
              <w:t>resul</w:t>
            </w:r>
            <w:proofErr w:type="spellEnd"/>
          </w:p>
          <w:p w:rsidR="00166ED0" w:rsidRDefault="00166ED0" w:rsidP="00166ED0">
            <w:pPr>
              <w:pStyle w:val="Introbullettext"/>
              <w:numPr>
                <w:ilvl w:val="0"/>
                <w:numId w:val="0"/>
              </w:numPr>
              <w:ind w:left="216" w:hanging="216"/>
              <w:rPr>
                <w:rFonts w:cs="Arial"/>
                <w:sz w:val="16"/>
                <w:szCs w:val="16"/>
              </w:rPr>
            </w:pPr>
          </w:p>
          <w:p w:rsidR="00166ED0" w:rsidRPr="00166ED0" w:rsidRDefault="00166ED0" w:rsidP="00166ED0">
            <w:pPr>
              <w:pStyle w:val="Introbullettext"/>
              <w:rPr>
                <w:rFonts w:cs="Arial"/>
                <w:sz w:val="16"/>
                <w:szCs w:val="16"/>
              </w:rPr>
            </w:pPr>
            <w:r w:rsidRPr="00166ED0">
              <w:rPr>
                <w:rFonts w:cs="Arial"/>
                <w:sz w:val="16"/>
                <w:szCs w:val="16"/>
              </w:rPr>
              <w:t xml:space="preserve">Rehearse dividing TU ÷ U using standard written methods; </w:t>
            </w:r>
          </w:p>
          <w:p w:rsidR="00166ED0" w:rsidRPr="00166ED0" w:rsidRDefault="00166ED0" w:rsidP="00166ED0">
            <w:pPr>
              <w:pStyle w:val="Introbullettext"/>
              <w:rPr>
                <w:rFonts w:cs="Arial"/>
                <w:sz w:val="16"/>
                <w:szCs w:val="16"/>
              </w:rPr>
            </w:pPr>
            <w:r w:rsidRPr="00166ED0">
              <w:rPr>
                <w:rFonts w:cs="Arial"/>
                <w:sz w:val="16"/>
                <w:szCs w:val="16"/>
              </w:rPr>
              <w:t xml:space="preserve">Divide HTU ÷ U using standard written methods (with integer </w:t>
            </w:r>
          </w:p>
          <w:p w:rsidR="00166ED0" w:rsidRPr="00166ED0" w:rsidRDefault="00166ED0" w:rsidP="00166ED0">
            <w:pPr>
              <w:pStyle w:val="Introbullettext"/>
              <w:rPr>
                <w:rFonts w:cs="Arial"/>
                <w:sz w:val="16"/>
                <w:szCs w:val="16"/>
              </w:rPr>
            </w:pPr>
            <w:r w:rsidRPr="00166ED0">
              <w:rPr>
                <w:rFonts w:cs="Arial"/>
                <w:sz w:val="16"/>
                <w:szCs w:val="16"/>
              </w:rPr>
              <w:t xml:space="preserve">remainder); </w:t>
            </w:r>
          </w:p>
          <w:p w:rsidR="00166ED0" w:rsidRPr="00E611D4" w:rsidRDefault="00166ED0" w:rsidP="00166ED0">
            <w:pPr>
              <w:pStyle w:val="Introbullettext"/>
              <w:numPr>
                <w:ilvl w:val="0"/>
                <w:numId w:val="0"/>
              </w:numPr>
              <w:ind w:left="216" w:hanging="216"/>
              <w:rPr>
                <w:rFonts w:cs="Arial"/>
                <w:sz w:val="16"/>
                <w:szCs w:val="16"/>
              </w:rPr>
            </w:pPr>
            <w:r w:rsidRPr="00166ED0">
              <w:rPr>
                <w:rFonts w:cs="Arial"/>
                <w:sz w:val="16"/>
                <w:szCs w:val="16"/>
              </w:rPr>
              <w:t xml:space="preserve"> Estimate by approximating, then check result;</w:t>
            </w:r>
          </w:p>
        </w:tc>
      </w:tr>
      <w:tr w:rsidR="003C5E23" w:rsidTr="00A90F0E">
        <w:trPr>
          <w:cantSplit/>
          <w:trHeight w:val="1134"/>
        </w:trPr>
        <w:tc>
          <w:tcPr>
            <w:tcW w:w="567" w:type="dxa"/>
            <w:shd w:val="clear" w:color="auto" w:fill="EEECE1" w:themeFill="background2"/>
            <w:textDirection w:val="btLr"/>
          </w:tcPr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lastRenderedPageBreak/>
              <w:t>Wk 6</w:t>
            </w:r>
          </w:p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Measures - length</w:t>
            </w:r>
          </w:p>
        </w:tc>
        <w:tc>
          <w:tcPr>
            <w:tcW w:w="2127" w:type="dxa"/>
          </w:tcPr>
          <w:p w:rsidR="003C5E23" w:rsidRPr="00C3094F" w:rsidRDefault="003C5E23" w:rsidP="00A449D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3094F">
              <w:rPr>
                <w:rFonts w:ascii="Arial" w:hAnsi="Arial" w:cs="Arial"/>
                <w:sz w:val="16"/>
                <w:szCs w:val="16"/>
              </w:rPr>
              <w:t>Use, read and write standard metric units of length: mm, cm, m, km</w:t>
            </w:r>
          </w:p>
          <w:p w:rsidR="003C5E23" w:rsidRPr="00C3094F" w:rsidRDefault="003C5E23" w:rsidP="003C5E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C5E23" w:rsidRPr="00C3094F" w:rsidRDefault="003C5E23" w:rsidP="00A449D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3094F">
              <w:rPr>
                <w:rFonts w:ascii="Arial" w:hAnsi="Arial" w:cs="Arial"/>
                <w:sz w:val="16"/>
                <w:szCs w:val="16"/>
              </w:rPr>
              <w:t>Convert from one larger metric unit of length to another smaller unit;</w:t>
            </w:r>
          </w:p>
          <w:p w:rsidR="003C5E23" w:rsidRPr="00C3094F" w:rsidRDefault="003C5E23" w:rsidP="003C5E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C5E23" w:rsidRPr="00C3094F" w:rsidRDefault="003C5E23" w:rsidP="00A449D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3094F">
              <w:rPr>
                <w:rFonts w:ascii="Arial" w:hAnsi="Arial" w:cs="Arial"/>
                <w:sz w:val="16"/>
                <w:szCs w:val="16"/>
              </w:rPr>
              <w:t>Measure and draw lines to the nearest millimetre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  <w:p w:rsidR="003C5E23" w:rsidRPr="00C3094F" w:rsidRDefault="003C5E23" w:rsidP="003C5E2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C5E23" w:rsidRPr="00C3094F" w:rsidRDefault="003C5E23" w:rsidP="00A449D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3094F">
              <w:rPr>
                <w:rFonts w:ascii="Arial" w:hAnsi="Arial" w:cs="Arial"/>
                <w:sz w:val="16"/>
                <w:szCs w:val="16"/>
              </w:rPr>
              <w:t xml:space="preserve">Know imperial units of length: miles; Suggest suitable units and measuring equipment to estimate or measure length; </w:t>
            </w:r>
          </w:p>
          <w:p w:rsidR="003C5E23" w:rsidRPr="00C3094F" w:rsidRDefault="003C5E23" w:rsidP="003C5E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C5E23" w:rsidRPr="00C3094F" w:rsidRDefault="003C5E23" w:rsidP="00A449D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3094F">
              <w:rPr>
                <w:rFonts w:ascii="Arial" w:hAnsi="Arial" w:cs="Arial"/>
                <w:sz w:val="16"/>
                <w:szCs w:val="16"/>
              </w:rPr>
              <w:t>Know the equivalent 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094F">
              <w:rPr>
                <w:rFonts w:ascii="Arial" w:hAnsi="Arial" w:cs="Arial"/>
                <w:sz w:val="16"/>
                <w:szCs w:val="16"/>
              </w:rPr>
              <w:t>½, ¼, ¾ 1/10, or 1/100 of 1 km, 1 m, in m, cm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6</w:t>
            </w:r>
          </w:p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</w:tcPr>
          <w:p w:rsidR="003C5E23" w:rsidRPr="003C5E23" w:rsidRDefault="003C5E23" w:rsidP="003C5E23">
            <w:pPr>
              <w:rPr>
                <w:rFonts w:ascii="Arial" w:hAnsi="Arial" w:cs="Arial"/>
                <w:sz w:val="16"/>
                <w:szCs w:val="16"/>
              </w:rPr>
            </w:pPr>
            <w:r w:rsidRPr="003C5E23">
              <w:rPr>
                <w:rFonts w:ascii="Arial" w:hAnsi="Arial" w:cs="Arial"/>
                <w:sz w:val="16"/>
                <w:szCs w:val="16"/>
              </w:rPr>
              <w:t xml:space="preserve">Multiply or divide any integer up to 10 000 by 10 or 100 and </w:t>
            </w:r>
          </w:p>
          <w:p w:rsidR="003C5E23" w:rsidRPr="003C5E23" w:rsidRDefault="003C5E23" w:rsidP="003C5E23">
            <w:pPr>
              <w:rPr>
                <w:rFonts w:ascii="Arial" w:hAnsi="Arial" w:cs="Arial"/>
                <w:sz w:val="16"/>
                <w:szCs w:val="16"/>
              </w:rPr>
            </w:pPr>
            <w:r w:rsidRPr="003C5E23">
              <w:rPr>
                <w:rFonts w:ascii="Arial" w:hAnsi="Arial" w:cs="Arial"/>
                <w:sz w:val="16"/>
                <w:szCs w:val="16"/>
              </w:rPr>
              <w:t>understand the effect;</w:t>
            </w:r>
          </w:p>
          <w:p w:rsidR="003C5E23" w:rsidRPr="003C5E23" w:rsidRDefault="003C5E23" w:rsidP="003C5E23">
            <w:pPr>
              <w:rPr>
                <w:rFonts w:ascii="Arial" w:hAnsi="Arial" w:cs="Arial"/>
                <w:sz w:val="16"/>
                <w:szCs w:val="16"/>
              </w:rPr>
            </w:pPr>
            <w:r w:rsidRPr="003C5E23">
              <w:rPr>
                <w:rFonts w:ascii="Arial" w:hAnsi="Arial" w:cs="Arial"/>
                <w:sz w:val="16"/>
                <w:szCs w:val="16"/>
              </w:rPr>
              <w:t xml:space="preserve"> Use known number facts and place value to multiply or divide </w:t>
            </w:r>
          </w:p>
          <w:p w:rsidR="003C5E23" w:rsidRPr="003C5E23" w:rsidRDefault="003C5E23" w:rsidP="003C5E23">
            <w:pPr>
              <w:rPr>
                <w:rFonts w:ascii="Arial" w:hAnsi="Arial" w:cs="Arial"/>
                <w:sz w:val="16"/>
                <w:szCs w:val="16"/>
              </w:rPr>
            </w:pPr>
            <w:r w:rsidRPr="003C5E23">
              <w:rPr>
                <w:rFonts w:ascii="Arial" w:hAnsi="Arial" w:cs="Arial"/>
                <w:sz w:val="16"/>
                <w:szCs w:val="16"/>
              </w:rPr>
              <w:t>mentally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6</w:t>
            </w:r>
          </w:p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3C5E23" w:rsidRPr="00E611D4" w:rsidRDefault="003C5E23" w:rsidP="003C5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6</w:t>
            </w:r>
          </w:p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3C5E23" w:rsidRPr="00E611D4" w:rsidRDefault="003C5E23" w:rsidP="003C5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6</w:t>
            </w:r>
          </w:p>
          <w:p w:rsidR="003C5E23" w:rsidRPr="00E611D4" w:rsidRDefault="004567D4" w:rsidP="003C5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Subtraction 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decinals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counting on</w:t>
            </w:r>
          </w:p>
        </w:tc>
        <w:tc>
          <w:tcPr>
            <w:tcW w:w="2164" w:type="dxa"/>
          </w:tcPr>
          <w:p w:rsidR="004567D4" w:rsidRPr="004567D4" w:rsidRDefault="004567D4" w:rsidP="004567D4">
            <w:pPr>
              <w:rPr>
                <w:rFonts w:ascii="Arial" w:hAnsi="Arial" w:cs="Arial"/>
                <w:sz w:val="16"/>
                <w:szCs w:val="16"/>
              </w:rPr>
            </w:pPr>
            <w:r w:rsidRPr="004567D4">
              <w:rPr>
                <w:rFonts w:ascii="Arial" w:hAnsi="Arial" w:cs="Arial"/>
                <w:sz w:val="16"/>
                <w:szCs w:val="16"/>
              </w:rPr>
              <w:t xml:space="preserve">s: Subtract one decimal number from another, both with one or both with </w:t>
            </w:r>
          </w:p>
          <w:p w:rsidR="004567D4" w:rsidRDefault="004567D4" w:rsidP="004567D4">
            <w:pPr>
              <w:rPr>
                <w:rFonts w:ascii="Arial" w:hAnsi="Arial" w:cs="Arial"/>
                <w:sz w:val="16"/>
                <w:szCs w:val="16"/>
              </w:rPr>
            </w:pPr>
            <w:r w:rsidRPr="004567D4">
              <w:rPr>
                <w:rFonts w:ascii="Arial" w:hAnsi="Arial" w:cs="Arial"/>
                <w:sz w:val="16"/>
                <w:szCs w:val="16"/>
              </w:rPr>
              <w:t>two decimal places, using standard written methods;</w:t>
            </w:r>
          </w:p>
          <w:p w:rsidR="004567D4" w:rsidRDefault="004567D4" w:rsidP="004567D4">
            <w:pPr>
              <w:rPr>
                <w:rFonts w:ascii="Arial" w:hAnsi="Arial" w:cs="Arial"/>
                <w:sz w:val="16"/>
                <w:szCs w:val="16"/>
              </w:rPr>
            </w:pPr>
          </w:p>
          <w:p w:rsidR="003C5E23" w:rsidRDefault="004567D4" w:rsidP="004567D4">
            <w:pPr>
              <w:rPr>
                <w:rFonts w:ascii="Arial" w:hAnsi="Arial" w:cs="Arial"/>
                <w:sz w:val="16"/>
                <w:szCs w:val="16"/>
              </w:rPr>
            </w:pPr>
            <w:r w:rsidRPr="004567D4">
              <w:rPr>
                <w:rFonts w:ascii="Arial" w:hAnsi="Arial" w:cs="Arial"/>
                <w:sz w:val="16"/>
                <w:szCs w:val="16"/>
              </w:rPr>
              <w:t xml:space="preserve">Subtract one integer from another, each less than 10 000, using </w:t>
            </w:r>
            <w:proofErr w:type="spellStart"/>
            <w:r w:rsidRPr="004567D4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counting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on method </w:t>
            </w:r>
          </w:p>
          <w:p w:rsidR="00166ED0" w:rsidRDefault="00166ED0" w:rsidP="004567D4">
            <w:pPr>
              <w:rPr>
                <w:rFonts w:ascii="Arial" w:hAnsi="Arial" w:cs="Arial"/>
                <w:sz w:val="16"/>
                <w:szCs w:val="16"/>
              </w:rPr>
            </w:pPr>
          </w:p>
          <w:p w:rsidR="00166ED0" w:rsidRPr="00166ED0" w:rsidRDefault="00166ED0" w:rsidP="00166ED0">
            <w:pPr>
              <w:rPr>
                <w:rFonts w:ascii="Arial" w:hAnsi="Arial" w:cs="Arial"/>
                <w:sz w:val="16"/>
                <w:szCs w:val="16"/>
              </w:rPr>
            </w:pPr>
            <w:r w:rsidRPr="00166ED0">
              <w:rPr>
                <w:rFonts w:ascii="Arial" w:hAnsi="Arial" w:cs="Arial"/>
                <w:sz w:val="16"/>
                <w:szCs w:val="16"/>
              </w:rPr>
              <w:t>Begin to understand percentage as the number of parts in every 100;</w:t>
            </w:r>
          </w:p>
          <w:p w:rsidR="00166ED0" w:rsidRDefault="00166ED0" w:rsidP="00166ED0">
            <w:pPr>
              <w:rPr>
                <w:rFonts w:ascii="Arial" w:hAnsi="Arial" w:cs="Arial"/>
                <w:sz w:val="16"/>
                <w:szCs w:val="16"/>
              </w:rPr>
            </w:pPr>
            <w:r w:rsidRPr="00166ED0">
              <w:rPr>
                <w:rFonts w:ascii="Arial" w:hAnsi="Arial" w:cs="Arial"/>
                <w:sz w:val="16"/>
                <w:szCs w:val="16"/>
              </w:rPr>
              <w:t xml:space="preserve"> Begin to express simple fractions as percentages;</w:t>
            </w:r>
          </w:p>
          <w:p w:rsidR="00166ED0" w:rsidRDefault="00166ED0" w:rsidP="00166ED0">
            <w:pPr>
              <w:rPr>
                <w:rFonts w:ascii="Arial" w:hAnsi="Arial" w:cs="Arial"/>
                <w:sz w:val="16"/>
                <w:szCs w:val="16"/>
              </w:rPr>
            </w:pPr>
          </w:p>
          <w:p w:rsidR="00166ED0" w:rsidRPr="00E611D4" w:rsidRDefault="00166ED0" w:rsidP="00166ED0">
            <w:pPr>
              <w:rPr>
                <w:rFonts w:ascii="Arial" w:hAnsi="Arial" w:cs="Arial"/>
                <w:sz w:val="16"/>
                <w:szCs w:val="16"/>
              </w:rPr>
            </w:pPr>
            <w:r w:rsidRPr="00166ED0">
              <w:rPr>
                <w:rFonts w:ascii="Arial" w:hAnsi="Arial" w:cs="Arial"/>
                <w:sz w:val="16"/>
                <w:szCs w:val="16"/>
              </w:rPr>
              <w:t>Begin to find simple percentages of small whole-number quantities</w:t>
            </w:r>
          </w:p>
        </w:tc>
        <w:tc>
          <w:tcPr>
            <w:tcW w:w="529" w:type="dxa"/>
            <w:shd w:val="clear" w:color="auto" w:fill="EEECE1" w:themeFill="background2"/>
            <w:textDirection w:val="btLr"/>
          </w:tcPr>
          <w:p w:rsidR="003C5E23" w:rsidRPr="00E611D4" w:rsidRDefault="003C5E23" w:rsidP="003C5E23">
            <w:pPr>
              <w:ind w:left="113" w:right="113"/>
              <w:jc w:val="center"/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611D4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>Wk 6</w:t>
            </w:r>
          </w:p>
          <w:p w:rsidR="003C5E23" w:rsidRPr="00E611D4" w:rsidRDefault="00166ED0" w:rsidP="003C5E2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</w:t>
            </w:r>
            <w:r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56" w:type="dxa"/>
          </w:tcPr>
          <w:p w:rsidR="003C5E23" w:rsidRPr="00E611D4" w:rsidRDefault="00166ED0" w:rsidP="003C5E23">
            <w:pPr>
              <w:rPr>
                <w:rFonts w:ascii="Arial" w:hAnsi="Arial" w:cs="Arial"/>
                <w:sz w:val="16"/>
                <w:szCs w:val="16"/>
              </w:rPr>
            </w:pPr>
            <w:r w:rsidRPr="00166ED0">
              <w:rPr>
                <w:rFonts w:ascii="Arial" w:hAnsi="Arial" w:cs="Arial"/>
                <w:sz w:val="16"/>
                <w:szCs w:val="16"/>
              </w:rPr>
              <w:t>: Recognise equivalence between fractions and decimals;</w:t>
            </w:r>
          </w:p>
        </w:tc>
      </w:tr>
    </w:tbl>
    <w:p w:rsidR="0004174B" w:rsidRDefault="0004174B"/>
    <w:p w:rsidR="0004174B" w:rsidRDefault="0004174B"/>
    <w:p w:rsidR="0004174B" w:rsidRDefault="0004174B"/>
    <w:p w:rsidR="0004174B" w:rsidRDefault="0004174B"/>
    <w:p w:rsidR="0004174B" w:rsidRDefault="0004174B"/>
    <w:p w:rsidR="00E611D4" w:rsidRDefault="00E611D4"/>
    <w:p w:rsidR="003F30B4" w:rsidRDefault="003F30B4"/>
    <w:p w:rsidR="003F30B4" w:rsidRDefault="003F30B4"/>
    <w:p w:rsidR="003F30B4" w:rsidRDefault="003F30B4"/>
    <w:p w:rsidR="003F30B4" w:rsidRDefault="003F30B4"/>
    <w:p w:rsidR="009D0C1D" w:rsidRDefault="009D0C1D"/>
    <w:p w:rsidR="009D0C1D" w:rsidRDefault="009D0C1D"/>
    <w:p w:rsidR="009D0C1D" w:rsidRDefault="009D0C1D"/>
    <w:p w:rsidR="009D0C1D" w:rsidRDefault="009D0C1D"/>
    <w:p w:rsidR="009D0C1D" w:rsidRDefault="009D0C1D"/>
    <w:p w:rsidR="009D0C1D" w:rsidRDefault="009D0C1D"/>
    <w:p w:rsidR="009D0C1D" w:rsidRDefault="009D0C1D"/>
    <w:sectPr w:rsidR="009D0C1D" w:rsidSect="006042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E187A7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83"/>
        </w:tabs>
        <w:ind w:left="283" w:hanging="142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425"/>
        </w:tabs>
        <w:ind w:left="425" w:hanging="142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567"/>
        </w:tabs>
        <w:ind w:left="567" w:hanging="142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709"/>
        </w:tabs>
        <w:ind w:left="709" w:hanging="142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850"/>
        </w:tabs>
        <w:ind w:left="850" w:hanging="142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992"/>
        </w:tabs>
        <w:ind w:left="992" w:hanging="142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1134"/>
        </w:tabs>
        <w:ind w:left="1134" w:hanging="142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1276"/>
        </w:tabs>
        <w:ind w:left="1276" w:hanging="142"/>
      </w:pPr>
      <w:rPr>
        <w:rFonts w:ascii="OpenSymbol" w:hAnsi="OpenSymbol" w:cs="OpenSymbol"/>
      </w:rPr>
    </w:lvl>
  </w:abstractNum>
  <w:abstractNum w:abstractNumId="1">
    <w:nsid w:val="00B71C88"/>
    <w:multiLevelType w:val="hybridMultilevel"/>
    <w:tmpl w:val="88EA2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972F81"/>
    <w:multiLevelType w:val="hybridMultilevel"/>
    <w:tmpl w:val="20745DB0"/>
    <w:lvl w:ilvl="0" w:tplc="ED2A21D8">
      <w:start w:val="1"/>
      <w:numFmt w:val="bullet"/>
      <w:pStyle w:val="Introbullettext"/>
      <w:lvlText w:val=""/>
      <w:lvlJc w:val="left"/>
      <w:pPr>
        <w:tabs>
          <w:tab w:val="num" w:pos="2697"/>
        </w:tabs>
        <w:ind w:left="2553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11D1C"/>
    <w:multiLevelType w:val="hybridMultilevel"/>
    <w:tmpl w:val="C158C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240147"/>
    <w:multiLevelType w:val="hybridMultilevel"/>
    <w:tmpl w:val="6504B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610AB3"/>
    <w:multiLevelType w:val="hybridMultilevel"/>
    <w:tmpl w:val="279E5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96374"/>
    <w:multiLevelType w:val="hybridMultilevel"/>
    <w:tmpl w:val="62363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2226B5"/>
    <w:multiLevelType w:val="hybridMultilevel"/>
    <w:tmpl w:val="66DA4E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616C20"/>
    <w:multiLevelType w:val="hybridMultilevel"/>
    <w:tmpl w:val="F484ECD0"/>
    <w:lvl w:ilvl="0" w:tplc="70EA2C68">
      <w:start w:val="1"/>
      <w:numFmt w:val="bullet"/>
      <w:pStyle w:val="Mainbullettext"/>
      <w:lvlText w:val="●"/>
      <w:lvlJc w:val="left"/>
      <w:pPr>
        <w:tabs>
          <w:tab w:val="num" w:pos="360"/>
        </w:tabs>
        <w:ind w:left="227" w:hanging="227"/>
      </w:pPr>
      <w:rPr>
        <w:rFonts w:ascii="Arial" w:hAnsi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483BAD"/>
    <w:multiLevelType w:val="hybridMultilevel"/>
    <w:tmpl w:val="4EEC2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855120"/>
    <w:multiLevelType w:val="hybridMultilevel"/>
    <w:tmpl w:val="118A2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B86184"/>
    <w:multiLevelType w:val="hybridMultilevel"/>
    <w:tmpl w:val="B3CC1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90224"/>
    <w:multiLevelType w:val="hybridMultilevel"/>
    <w:tmpl w:val="8D706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12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CD"/>
    <w:rsid w:val="00016391"/>
    <w:rsid w:val="0004174B"/>
    <w:rsid w:val="00085C80"/>
    <w:rsid w:val="000B3F93"/>
    <w:rsid w:val="000D654A"/>
    <w:rsid w:val="000E0843"/>
    <w:rsid w:val="00117DF4"/>
    <w:rsid w:val="00137F78"/>
    <w:rsid w:val="001565A7"/>
    <w:rsid w:val="00166ED0"/>
    <w:rsid w:val="00167ABF"/>
    <w:rsid w:val="00173222"/>
    <w:rsid w:val="00180763"/>
    <w:rsid w:val="001843B1"/>
    <w:rsid w:val="001B02BF"/>
    <w:rsid w:val="001C330D"/>
    <w:rsid w:val="001E4813"/>
    <w:rsid w:val="001F707B"/>
    <w:rsid w:val="00243C33"/>
    <w:rsid w:val="00293B42"/>
    <w:rsid w:val="002C53E3"/>
    <w:rsid w:val="002C77C7"/>
    <w:rsid w:val="002E35C2"/>
    <w:rsid w:val="002E4D42"/>
    <w:rsid w:val="002F18A1"/>
    <w:rsid w:val="00317618"/>
    <w:rsid w:val="0032054F"/>
    <w:rsid w:val="0034348F"/>
    <w:rsid w:val="00346C43"/>
    <w:rsid w:val="003535D4"/>
    <w:rsid w:val="0038304D"/>
    <w:rsid w:val="003A168F"/>
    <w:rsid w:val="003B24BB"/>
    <w:rsid w:val="003B4DB7"/>
    <w:rsid w:val="003C5E23"/>
    <w:rsid w:val="003D314B"/>
    <w:rsid w:val="003F0071"/>
    <w:rsid w:val="003F30B4"/>
    <w:rsid w:val="00411BE4"/>
    <w:rsid w:val="00415725"/>
    <w:rsid w:val="00433A64"/>
    <w:rsid w:val="004567D4"/>
    <w:rsid w:val="0047660B"/>
    <w:rsid w:val="00483820"/>
    <w:rsid w:val="004B278B"/>
    <w:rsid w:val="004D2AAB"/>
    <w:rsid w:val="004D4346"/>
    <w:rsid w:val="004E3F68"/>
    <w:rsid w:val="004E5F2F"/>
    <w:rsid w:val="00502F05"/>
    <w:rsid w:val="00515329"/>
    <w:rsid w:val="0052499C"/>
    <w:rsid w:val="00540702"/>
    <w:rsid w:val="00551897"/>
    <w:rsid w:val="00562733"/>
    <w:rsid w:val="00564FA9"/>
    <w:rsid w:val="005976EB"/>
    <w:rsid w:val="005C0628"/>
    <w:rsid w:val="005D101B"/>
    <w:rsid w:val="005D2EE6"/>
    <w:rsid w:val="005F36BB"/>
    <w:rsid w:val="00602939"/>
    <w:rsid w:val="006042C5"/>
    <w:rsid w:val="00620AE5"/>
    <w:rsid w:val="006546AD"/>
    <w:rsid w:val="006664AF"/>
    <w:rsid w:val="0066676C"/>
    <w:rsid w:val="006B100C"/>
    <w:rsid w:val="006F43BA"/>
    <w:rsid w:val="00717C1C"/>
    <w:rsid w:val="00742C28"/>
    <w:rsid w:val="007956A9"/>
    <w:rsid w:val="007957E0"/>
    <w:rsid w:val="007B739D"/>
    <w:rsid w:val="007B7CC0"/>
    <w:rsid w:val="007C7482"/>
    <w:rsid w:val="007D5364"/>
    <w:rsid w:val="00805A37"/>
    <w:rsid w:val="008077C7"/>
    <w:rsid w:val="008312CE"/>
    <w:rsid w:val="00832BAA"/>
    <w:rsid w:val="00853119"/>
    <w:rsid w:val="00857AF1"/>
    <w:rsid w:val="00866C4A"/>
    <w:rsid w:val="00880E57"/>
    <w:rsid w:val="00883911"/>
    <w:rsid w:val="008B0352"/>
    <w:rsid w:val="008B0D24"/>
    <w:rsid w:val="008C352C"/>
    <w:rsid w:val="008C641C"/>
    <w:rsid w:val="008E6D4C"/>
    <w:rsid w:val="00920A63"/>
    <w:rsid w:val="00920DF1"/>
    <w:rsid w:val="00943076"/>
    <w:rsid w:val="0096098D"/>
    <w:rsid w:val="00967E8A"/>
    <w:rsid w:val="0098183F"/>
    <w:rsid w:val="009B02FA"/>
    <w:rsid w:val="009B260A"/>
    <w:rsid w:val="009C6942"/>
    <w:rsid w:val="009D0C1D"/>
    <w:rsid w:val="009D1D43"/>
    <w:rsid w:val="009D4B96"/>
    <w:rsid w:val="009F5D69"/>
    <w:rsid w:val="00A31EAB"/>
    <w:rsid w:val="00A449D1"/>
    <w:rsid w:val="00A5254E"/>
    <w:rsid w:val="00A90F0E"/>
    <w:rsid w:val="00A926D4"/>
    <w:rsid w:val="00AA7806"/>
    <w:rsid w:val="00AB5A8D"/>
    <w:rsid w:val="00AC33CD"/>
    <w:rsid w:val="00AF1051"/>
    <w:rsid w:val="00B133C5"/>
    <w:rsid w:val="00B24BE8"/>
    <w:rsid w:val="00B30EE4"/>
    <w:rsid w:val="00B46717"/>
    <w:rsid w:val="00B65D2D"/>
    <w:rsid w:val="00BA019C"/>
    <w:rsid w:val="00BA0A8B"/>
    <w:rsid w:val="00BA3DF9"/>
    <w:rsid w:val="00BC06FB"/>
    <w:rsid w:val="00BC089F"/>
    <w:rsid w:val="00BD12E6"/>
    <w:rsid w:val="00C05DA5"/>
    <w:rsid w:val="00C068CC"/>
    <w:rsid w:val="00C233B5"/>
    <w:rsid w:val="00C23B17"/>
    <w:rsid w:val="00C24552"/>
    <w:rsid w:val="00C25D23"/>
    <w:rsid w:val="00C3094F"/>
    <w:rsid w:val="00C31F29"/>
    <w:rsid w:val="00C82627"/>
    <w:rsid w:val="00C96C3D"/>
    <w:rsid w:val="00CA0E04"/>
    <w:rsid w:val="00CA5BB8"/>
    <w:rsid w:val="00CC1860"/>
    <w:rsid w:val="00CC5A3E"/>
    <w:rsid w:val="00CD2CB5"/>
    <w:rsid w:val="00CD5D40"/>
    <w:rsid w:val="00CE216E"/>
    <w:rsid w:val="00CF1F57"/>
    <w:rsid w:val="00CF3A3E"/>
    <w:rsid w:val="00CF4DCC"/>
    <w:rsid w:val="00D008C3"/>
    <w:rsid w:val="00D13CDB"/>
    <w:rsid w:val="00D14365"/>
    <w:rsid w:val="00D26FD2"/>
    <w:rsid w:val="00D30752"/>
    <w:rsid w:val="00D3083F"/>
    <w:rsid w:val="00D35998"/>
    <w:rsid w:val="00D50282"/>
    <w:rsid w:val="00DC024A"/>
    <w:rsid w:val="00DC2F6D"/>
    <w:rsid w:val="00E02145"/>
    <w:rsid w:val="00E04FA1"/>
    <w:rsid w:val="00E05A76"/>
    <w:rsid w:val="00E20D2D"/>
    <w:rsid w:val="00E253B6"/>
    <w:rsid w:val="00E55A95"/>
    <w:rsid w:val="00E569C6"/>
    <w:rsid w:val="00E611D4"/>
    <w:rsid w:val="00E9097E"/>
    <w:rsid w:val="00EA7555"/>
    <w:rsid w:val="00EB1C19"/>
    <w:rsid w:val="00EC12BE"/>
    <w:rsid w:val="00EE424D"/>
    <w:rsid w:val="00EF04FE"/>
    <w:rsid w:val="00EF0D84"/>
    <w:rsid w:val="00F079B0"/>
    <w:rsid w:val="00F31F64"/>
    <w:rsid w:val="00F943BC"/>
    <w:rsid w:val="00FB7A58"/>
    <w:rsid w:val="00FD316A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bullettext">
    <w:name w:val="Intro bullet text"/>
    <w:basedOn w:val="Normal"/>
    <w:uiPriority w:val="99"/>
    <w:rsid w:val="00AC33CD"/>
    <w:pPr>
      <w:numPr>
        <w:numId w:val="1"/>
      </w:numPr>
      <w:tabs>
        <w:tab w:val="clear" w:pos="2697"/>
      </w:tabs>
      <w:spacing w:after="0" w:line="240" w:lineRule="auto"/>
      <w:ind w:left="216"/>
    </w:pPr>
    <w:rPr>
      <w:rFonts w:ascii="Arial" w:eastAsia="Times New Roman" w:hAnsi="Arial" w:cs="Times New Roman"/>
      <w:sz w:val="18"/>
    </w:rPr>
  </w:style>
  <w:style w:type="table" w:styleId="TableGrid">
    <w:name w:val="Table Grid"/>
    <w:basedOn w:val="TableNormal"/>
    <w:uiPriority w:val="59"/>
    <w:rsid w:val="00AC3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4813"/>
    <w:pPr>
      <w:ind w:left="720"/>
      <w:contextualSpacing/>
    </w:pPr>
  </w:style>
  <w:style w:type="paragraph" w:customStyle="1" w:styleId="Mainbullettext">
    <w:name w:val="Main bullet text"/>
    <w:rsid w:val="004B278B"/>
    <w:pPr>
      <w:numPr>
        <w:numId w:val="2"/>
      </w:numPr>
      <w:spacing w:before="60" w:after="60" w:line="240" w:lineRule="auto"/>
      <w:ind w:left="2390" w:hanging="230"/>
    </w:pPr>
    <w:rPr>
      <w:rFonts w:ascii="Arial" w:eastAsia="Times New Roman" w:hAnsi="Arial" w:cs="Times New Roman"/>
      <w:sz w:val="20"/>
    </w:rPr>
  </w:style>
  <w:style w:type="paragraph" w:customStyle="1" w:styleId="MainBullettext1">
    <w:name w:val="Main Bullet text 1"/>
    <w:basedOn w:val="Mainbullettext"/>
    <w:rsid w:val="004B278B"/>
    <w:pPr>
      <w:ind w:left="1310"/>
    </w:pPr>
  </w:style>
  <w:style w:type="paragraph" w:customStyle="1" w:styleId="TTtabletext">
    <w:name w:val="TT table text"/>
    <w:basedOn w:val="Normal"/>
    <w:rsid w:val="00B65D2D"/>
    <w:pPr>
      <w:spacing w:before="56" w:after="30" w:line="220" w:lineRule="atLeast"/>
    </w:pPr>
    <w:rPr>
      <w:rFonts w:ascii="Arial" w:eastAsia="Times" w:hAnsi="Arial" w:cs="Times New Roman"/>
      <w:spacing w:val="-2"/>
      <w:kern w:val="28"/>
      <w:sz w:val="18"/>
      <w:szCs w:val="20"/>
    </w:rPr>
  </w:style>
  <w:style w:type="paragraph" w:customStyle="1" w:styleId="Default">
    <w:name w:val="Default"/>
    <w:rsid w:val="006F43B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37F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bullettext">
    <w:name w:val="Intro bullet text"/>
    <w:basedOn w:val="Normal"/>
    <w:uiPriority w:val="99"/>
    <w:rsid w:val="00AC33CD"/>
    <w:pPr>
      <w:numPr>
        <w:numId w:val="1"/>
      </w:numPr>
      <w:tabs>
        <w:tab w:val="clear" w:pos="2697"/>
      </w:tabs>
      <w:spacing w:after="0" w:line="240" w:lineRule="auto"/>
      <w:ind w:left="216"/>
    </w:pPr>
    <w:rPr>
      <w:rFonts w:ascii="Arial" w:eastAsia="Times New Roman" w:hAnsi="Arial" w:cs="Times New Roman"/>
      <w:sz w:val="18"/>
    </w:rPr>
  </w:style>
  <w:style w:type="table" w:styleId="TableGrid">
    <w:name w:val="Table Grid"/>
    <w:basedOn w:val="TableNormal"/>
    <w:uiPriority w:val="59"/>
    <w:rsid w:val="00AC3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4813"/>
    <w:pPr>
      <w:ind w:left="720"/>
      <w:contextualSpacing/>
    </w:pPr>
  </w:style>
  <w:style w:type="paragraph" w:customStyle="1" w:styleId="Mainbullettext">
    <w:name w:val="Main bullet text"/>
    <w:rsid w:val="004B278B"/>
    <w:pPr>
      <w:numPr>
        <w:numId w:val="2"/>
      </w:numPr>
      <w:spacing w:before="60" w:after="60" w:line="240" w:lineRule="auto"/>
      <w:ind w:left="2390" w:hanging="230"/>
    </w:pPr>
    <w:rPr>
      <w:rFonts w:ascii="Arial" w:eastAsia="Times New Roman" w:hAnsi="Arial" w:cs="Times New Roman"/>
      <w:sz w:val="20"/>
    </w:rPr>
  </w:style>
  <w:style w:type="paragraph" w:customStyle="1" w:styleId="MainBullettext1">
    <w:name w:val="Main Bullet text 1"/>
    <w:basedOn w:val="Mainbullettext"/>
    <w:rsid w:val="004B278B"/>
    <w:pPr>
      <w:ind w:left="1310"/>
    </w:pPr>
  </w:style>
  <w:style w:type="paragraph" w:customStyle="1" w:styleId="TTtabletext">
    <w:name w:val="TT table text"/>
    <w:basedOn w:val="Normal"/>
    <w:rsid w:val="00B65D2D"/>
    <w:pPr>
      <w:spacing w:before="56" w:after="30" w:line="220" w:lineRule="atLeast"/>
    </w:pPr>
    <w:rPr>
      <w:rFonts w:ascii="Arial" w:eastAsia="Times" w:hAnsi="Arial" w:cs="Times New Roman"/>
      <w:spacing w:val="-2"/>
      <w:kern w:val="28"/>
      <w:sz w:val="18"/>
      <w:szCs w:val="20"/>
    </w:rPr>
  </w:style>
  <w:style w:type="paragraph" w:customStyle="1" w:styleId="Default">
    <w:name w:val="Default"/>
    <w:rsid w:val="006F43B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37F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1613</Words>
  <Characters>9198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Trust</Company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manderson</dc:creator>
  <cp:lastModifiedBy>Maureen Lewis</cp:lastModifiedBy>
  <cp:revision>2</cp:revision>
  <cp:lastPrinted>2013-03-05T11:32:00Z</cp:lastPrinted>
  <dcterms:created xsi:type="dcterms:W3CDTF">2013-11-22T13:52:00Z</dcterms:created>
  <dcterms:modified xsi:type="dcterms:W3CDTF">2013-11-22T13:52:00Z</dcterms:modified>
</cp:coreProperties>
</file>